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546223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9A5D89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муниципальных  служащих комитета финансов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0329BA" w:rsidRPr="000329BA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</w:t>
      </w:r>
      <w:r w:rsidR="00296497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 по 31 декабря 201</w:t>
      </w:r>
      <w:r w:rsidR="00296497">
        <w:rPr>
          <w:rFonts w:ascii="Times New Roman" w:hAnsi="Times New Roman" w:cs="Times New Roman"/>
          <w:b/>
          <w:sz w:val="22"/>
          <w:szCs w:val="22"/>
        </w:rPr>
        <w:t>5</w:t>
      </w:r>
      <w:r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57661" w:rsidRDefault="00B57661" w:rsidP="00B57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418"/>
        <w:gridCol w:w="1701"/>
        <w:gridCol w:w="709"/>
        <w:gridCol w:w="850"/>
        <w:gridCol w:w="1276"/>
        <w:gridCol w:w="709"/>
        <w:gridCol w:w="850"/>
        <w:gridCol w:w="1276"/>
        <w:gridCol w:w="1276"/>
        <w:gridCol w:w="1842"/>
      </w:tblGrid>
      <w:tr w:rsidR="000329BA" w:rsidRPr="000329BA" w:rsidTr="00894FAE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4FAE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Анна Валерьевна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Председатель комитета финансов </w:t>
            </w:r>
          </w:p>
        </w:tc>
        <w:tc>
          <w:tcPr>
            <w:tcW w:w="1418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Общая долевая собственность (2/5 доли в праве)</w:t>
            </w:r>
          </w:p>
        </w:tc>
        <w:tc>
          <w:tcPr>
            <w:tcW w:w="709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481381,05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Общая долевая собственность (1/5 доли в праве)</w:t>
            </w:r>
          </w:p>
        </w:tc>
        <w:tc>
          <w:tcPr>
            <w:tcW w:w="709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64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6497" w:rsidRPr="00296497" w:rsidRDefault="00296497" w:rsidP="00A726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4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Лисой Галина Геннадьевна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Заместитель председателя комитета финансов </w:t>
            </w: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419272,34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35,17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3110 (1999 г.в.)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193227,58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rPr>
          <w:trHeight w:val="644"/>
        </w:trPr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35,17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rPr>
          <w:trHeight w:val="1410"/>
        </w:trPr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Серебрякова Татьяна Павловна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бюджетного отдела комитета финансов </w:t>
            </w: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96497" w:rsidRPr="00894FAE" w:rsidRDefault="00296497" w:rsidP="008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>3/4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390037,37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2500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54,5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УАЗ-315195 (2004 г</w:t>
            </w:r>
            <w:proofErr w:type="gramStart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468951,23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Петрова Ирина Владимировна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отчетности, главный бухгалтер </w:t>
            </w: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398496,57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25,9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715985,30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rPr>
          <w:trHeight w:val="433"/>
        </w:trPr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63,3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1437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89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FAE">
              <w:rPr>
                <w:rFonts w:ascii="Times New Roman" w:hAnsi="Times New Roman" w:cs="Times New Roman"/>
              </w:rPr>
              <w:t>Кель</w:t>
            </w:r>
            <w:proofErr w:type="spellEnd"/>
            <w:r w:rsidRPr="00894FAE">
              <w:rPr>
                <w:rFonts w:ascii="Times New Roman" w:hAnsi="Times New Roman" w:cs="Times New Roman"/>
              </w:rPr>
              <w:t xml:space="preserve"> Нина Владимировна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418" w:type="dxa"/>
          </w:tcPr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1/7 доли 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296497" w:rsidRPr="00894FAE" w:rsidRDefault="00A73AA6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="00296497">
              <w:rPr>
                <w:rFonts w:ascii="Times New Roman" w:hAnsi="Times New Roman"/>
                <w:sz w:val="20"/>
                <w:szCs w:val="20"/>
              </w:rPr>
              <w:t>собственность (</w:t>
            </w:r>
            <w:r w:rsidR="00296497" w:rsidRPr="00894FAE">
              <w:rPr>
                <w:rFonts w:ascii="Times New Roman" w:hAnsi="Times New Roman"/>
                <w:sz w:val="20"/>
                <w:szCs w:val="20"/>
              </w:rPr>
              <w:t>1/4 доли</w:t>
            </w:r>
            <w:r w:rsidR="00296497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296497" w:rsidRPr="00894F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843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6" w:type="dxa"/>
          </w:tcPr>
          <w:p w:rsidR="00296497" w:rsidRPr="00894FAE" w:rsidRDefault="00F72864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371389,43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 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(2011 г.в.)</w:t>
            </w:r>
            <w:r w:rsidR="00A73A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3AA6" w:rsidRPr="00894FAE" w:rsidRDefault="00A73AA6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 (2014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296497" w:rsidRPr="00894FAE" w:rsidRDefault="00A73AA6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523679,43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Несовершеннол</w:t>
            </w:r>
            <w:r w:rsidRPr="00894FAE">
              <w:rPr>
                <w:rFonts w:ascii="Times New Roman" w:hAnsi="Times New Roman" w:cs="Times New Roman"/>
              </w:rPr>
              <w:lastRenderedPageBreak/>
              <w:t xml:space="preserve">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Козлова О.А.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Главный специалист бюджетного отдела </w:t>
            </w: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1442 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Астра  (2003 г.в.) </w:t>
            </w:r>
          </w:p>
        </w:tc>
        <w:tc>
          <w:tcPr>
            <w:tcW w:w="1276" w:type="dxa"/>
          </w:tcPr>
          <w:p w:rsidR="00296497" w:rsidRPr="00894FAE" w:rsidRDefault="007D6192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367132,61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FA6E58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пель</w:t>
            </w:r>
            <w:proofErr w:type="spellEnd"/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 Омега </w:t>
            </w:r>
            <w:r w:rsidRPr="00FA6E58">
              <w:rPr>
                <w:rFonts w:ascii="Times New Roman" w:hAnsi="Times New Roman" w:cs="Times New Roman"/>
                <w:sz w:val="20"/>
                <w:szCs w:val="20"/>
              </w:rPr>
              <w:t xml:space="preserve"> (1992 </w:t>
            </w: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r w:rsidRPr="00FA6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96497" w:rsidRPr="00894FAE" w:rsidRDefault="007D6192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854487,03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94FAE" w:rsidRDefault="00296497" w:rsidP="00FA6E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97" w:rsidRPr="00894FAE" w:rsidTr="00894FAE">
        <w:tc>
          <w:tcPr>
            <w:tcW w:w="438" w:type="dxa"/>
          </w:tcPr>
          <w:p w:rsidR="00296497" w:rsidRPr="00894FAE" w:rsidRDefault="00296497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4FA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296497" w:rsidRPr="00894FAE" w:rsidRDefault="00296497" w:rsidP="0089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FAE">
              <w:rPr>
                <w:rFonts w:ascii="Times New Roman" w:hAnsi="Times New Roman"/>
                <w:sz w:val="20"/>
                <w:szCs w:val="20"/>
              </w:rPr>
              <w:t xml:space="preserve">1/3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FA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43,3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1442 </w:t>
            </w:r>
          </w:p>
        </w:tc>
        <w:tc>
          <w:tcPr>
            <w:tcW w:w="850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F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296497" w:rsidRPr="00894FAE" w:rsidRDefault="00296497" w:rsidP="001B4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4FAE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sectPr w:rsidR="00827A73" w:rsidRPr="00894FAE" w:rsidSect="00894FA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62D96"/>
    <w:rsid w:val="00063ABD"/>
    <w:rsid w:val="000E592B"/>
    <w:rsid w:val="00146E64"/>
    <w:rsid w:val="00296497"/>
    <w:rsid w:val="00400CEB"/>
    <w:rsid w:val="004358B0"/>
    <w:rsid w:val="00546223"/>
    <w:rsid w:val="005C71B2"/>
    <w:rsid w:val="005E071B"/>
    <w:rsid w:val="00616136"/>
    <w:rsid w:val="00642A00"/>
    <w:rsid w:val="00673E21"/>
    <w:rsid w:val="0069789C"/>
    <w:rsid w:val="00767AB4"/>
    <w:rsid w:val="00793DEB"/>
    <w:rsid w:val="007D5F3F"/>
    <w:rsid w:val="007D6192"/>
    <w:rsid w:val="007E36D2"/>
    <w:rsid w:val="00827A73"/>
    <w:rsid w:val="00894FAE"/>
    <w:rsid w:val="009A5D89"/>
    <w:rsid w:val="009D19FE"/>
    <w:rsid w:val="009F3E84"/>
    <w:rsid w:val="00A73AA6"/>
    <w:rsid w:val="00AB41F4"/>
    <w:rsid w:val="00AE2BBE"/>
    <w:rsid w:val="00B57661"/>
    <w:rsid w:val="00B95AF6"/>
    <w:rsid w:val="00BE4D9E"/>
    <w:rsid w:val="00CD0E1C"/>
    <w:rsid w:val="00D67893"/>
    <w:rsid w:val="00E8156D"/>
    <w:rsid w:val="00ED30D6"/>
    <w:rsid w:val="00F72864"/>
    <w:rsid w:val="00FA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16</cp:revision>
  <cp:lastPrinted>2015-04-20T14:17:00Z</cp:lastPrinted>
  <dcterms:created xsi:type="dcterms:W3CDTF">2015-04-20T13:23:00Z</dcterms:created>
  <dcterms:modified xsi:type="dcterms:W3CDTF">2016-05-10T13:38:00Z</dcterms:modified>
</cp:coreProperties>
</file>