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672" w:rsidRPr="00FA7029" w:rsidRDefault="00CA0672" w:rsidP="00FA7029">
      <w:pPr>
        <w:spacing w:after="0" w:line="240" w:lineRule="auto"/>
        <w:ind w:firstLine="567"/>
        <w:jc w:val="center"/>
        <w:outlineLvl w:val="1"/>
        <w:rPr>
          <w:rFonts w:ascii="Times New Roman" w:eastAsia="Times New Roman" w:hAnsi="Times New Roman" w:cs="Times New Roman"/>
          <w:b/>
          <w:bCs/>
          <w:caps/>
          <w:sz w:val="24"/>
          <w:szCs w:val="24"/>
        </w:rPr>
      </w:pPr>
      <w:r w:rsidRPr="00FA7029">
        <w:rPr>
          <w:rFonts w:ascii="Times New Roman" w:eastAsia="Times New Roman" w:hAnsi="Times New Roman" w:cs="Times New Roman"/>
          <w:b/>
          <w:bCs/>
          <w:caps/>
          <w:sz w:val="24"/>
          <w:szCs w:val="24"/>
        </w:rPr>
        <w:t>ОСОБЕННОСТИ ПОКУПКИ ТОВАРОВ ЧЕРЕЗ ИНТЕРНЕТ</w:t>
      </w:r>
    </w:p>
    <w:p w:rsidR="00CA0672" w:rsidRPr="00FA7029" w:rsidRDefault="00CA0672" w:rsidP="00FA7029">
      <w:pPr>
        <w:spacing w:after="0" w:line="240" w:lineRule="auto"/>
        <w:ind w:firstLine="567"/>
        <w:jc w:val="both"/>
        <w:rPr>
          <w:rFonts w:ascii="Times New Roman" w:eastAsia="Times New Roman" w:hAnsi="Times New Roman" w:cs="Times New Roman"/>
          <w:sz w:val="24"/>
          <w:szCs w:val="24"/>
        </w:rPr>
      </w:pPr>
    </w:p>
    <w:p w:rsidR="00CA0672" w:rsidRPr="00FA7029" w:rsidRDefault="00CA0672" w:rsidP="00FA7029">
      <w:pPr>
        <w:spacing w:after="0" w:line="240" w:lineRule="auto"/>
        <w:ind w:firstLine="567"/>
        <w:jc w:val="both"/>
        <w:rPr>
          <w:rFonts w:ascii="Times New Roman" w:eastAsia="Times New Roman" w:hAnsi="Times New Roman" w:cs="Times New Roman"/>
          <w:sz w:val="24"/>
          <w:szCs w:val="24"/>
        </w:rPr>
      </w:pPr>
      <w:proofErr w:type="gramStart"/>
      <w:r w:rsidRPr="00FA7029">
        <w:rPr>
          <w:rFonts w:ascii="Times New Roman" w:eastAsia="Times New Roman" w:hAnsi="Times New Roman" w:cs="Times New Roman"/>
          <w:sz w:val="24"/>
          <w:szCs w:val="24"/>
        </w:rPr>
        <w:t>Дистанционный способ покупки товаров с становится все более популярным.</w:t>
      </w:r>
      <w:proofErr w:type="gramEnd"/>
      <w:r w:rsidRPr="00FA7029">
        <w:rPr>
          <w:rFonts w:ascii="Times New Roman" w:eastAsia="Times New Roman" w:hAnsi="Times New Roman" w:cs="Times New Roman"/>
          <w:sz w:val="24"/>
          <w:szCs w:val="24"/>
        </w:rPr>
        <w:t xml:space="preserve"> Через интернет можно купить продукты, бытовую технику, электроприборы, одежду, обувь и многие другие товары.</w:t>
      </w:r>
    </w:p>
    <w:p w:rsidR="00CA0672" w:rsidRPr="00FA7029" w:rsidRDefault="00CA0672" w:rsidP="00FA7029">
      <w:pPr>
        <w:spacing w:after="0" w:line="240" w:lineRule="auto"/>
        <w:ind w:firstLine="567"/>
        <w:jc w:val="both"/>
        <w:rPr>
          <w:rFonts w:ascii="Times New Roman" w:eastAsia="Times New Roman" w:hAnsi="Times New Roman" w:cs="Times New Roman"/>
          <w:sz w:val="24"/>
          <w:szCs w:val="24"/>
        </w:rPr>
      </w:pPr>
      <w:r w:rsidRPr="00FA7029">
        <w:rPr>
          <w:rFonts w:ascii="Times New Roman" w:eastAsia="Times New Roman" w:hAnsi="Times New Roman" w:cs="Times New Roman"/>
          <w:sz w:val="24"/>
          <w:szCs w:val="24"/>
        </w:rPr>
        <w:t xml:space="preserve">При покупке вещей и продуктов питания </w:t>
      </w:r>
      <w:proofErr w:type="spellStart"/>
      <w:r w:rsidRPr="00FA7029">
        <w:rPr>
          <w:rFonts w:ascii="Times New Roman" w:eastAsia="Times New Roman" w:hAnsi="Times New Roman" w:cs="Times New Roman"/>
          <w:sz w:val="24"/>
          <w:szCs w:val="24"/>
        </w:rPr>
        <w:t>онлайн</w:t>
      </w:r>
      <w:proofErr w:type="spellEnd"/>
      <w:r w:rsidRPr="00FA7029">
        <w:rPr>
          <w:rFonts w:ascii="Times New Roman" w:eastAsia="Times New Roman" w:hAnsi="Times New Roman" w:cs="Times New Roman"/>
          <w:sz w:val="24"/>
          <w:szCs w:val="24"/>
        </w:rPr>
        <w:t xml:space="preserve"> риски нарваться на мошенников или недобросовестных продавцов гораздо выше, чем при приобретении товаров через торговые центры или магазины. </w:t>
      </w:r>
    </w:p>
    <w:p w:rsidR="00CA0672" w:rsidRPr="00FA7029" w:rsidRDefault="00CA0672" w:rsidP="00FA7029">
      <w:pPr>
        <w:spacing w:after="0" w:line="240" w:lineRule="auto"/>
        <w:ind w:firstLine="567"/>
        <w:jc w:val="both"/>
        <w:rPr>
          <w:rFonts w:ascii="Times New Roman" w:eastAsia="Times New Roman" w:hAnsi="Times New Roman" w:cs="Times New Roman"/>
          <w:sz w:val="24"/>
          <w:szCs w:val="24"/>
        </w:rPr>
      </w:pPr>
      <w:r w:rsidRPr="00FA7029">
        <w:rPr>
          <w:rFonts w:ascii="Times New Roman" w:eastAsia="Times New Roman" w:hAnsi="Times New Roman" w:cs="Times New Roman"/>
          <w:sz w:val="24"/>
          <w:szCs w:val="24"/>
        </w:rPr>
        <w:t>Обращайте внимание на следующее при дистанционной покупке:</w:t>
      </w:r>
    </w:p>
    <w:p w:rsidR="00CA0672" w:rsidRPr="00FA7029" w:rsidRDefault="00CA0672" w:rsidP="00FA7029">
      <w:pPr>
        <w:numPr>
          <w:ilvl w:val="0"/>
          <w:numId w:val="1"/>
        </w:numPr>
        <w:spacing w:after="0" w:line="240" w:lineRule="auto"/>
        <w:ind w:firstLine="567"/>
        <w:jc w:val="both"/>
        <w:rPr>
          <w:rFonts w:ascii="Times New Roman" w:eastAsia="Times New Roman" w:hAnsi="Times New Roman" w:cs="Times New Roman"/>
          <w:sz w:val="24"/>
          <w:szCs w:val="24"/>
        </w:rPr>
      </w:pPr>
      <w:r w:rsidRPr="00FA7029">
        <w:rPr>
          <w:rFonts w:ascii="Times New Roman" w:eastAsia="Times New Roman" w:hAnsi="Times New Roman" w:cs="Times New Roman"/>
          <w:b/>
          <w:bCs/>
          <w:sz w:val="24"/>
          <w:szCs w:val="24"/>
        </w:rPr>
        <w:t>Информация о продавце и товаре.</w:t>
      </w:r>
    </w:p>
    <w:p w:rsidR="00CA0672" w:rsidRPr="00FA7029" w:rsidRDefault="00CA0672" w:rsidP="00FA7029">
      <w:pPr>
        <w:spacing w:after="0" w:line="240" w:lineRule="auto"/>
        <w:ind w:firstLine="567"/>
        <w:jc w:val="both"/>
        <w:rPr>
          <w:rFonts w:ascii="Times New Roman" w:eastAsia="Times New Roman" w:hAnsi="Times New Roman" w:cs="Times New Roman"/>
          <w:sz w:val="24"/>
          <w:szCs w:val="24"/>
        </w:rPr>
      </w:pPr>
      <w:r w:rsidRPr="00FA7029">
        <w:rPr>
          <w:rFonts w:ascii="Times New Roman" w:eastAsia="Times New Roman" w:hAnsi="Times New Roman" w:cs="Times New Roman"/>
          <w:sz w:val="24"/>
          <w:szCs w:val="24"/>
        </w:rPr>
        <w:t>На странице продавца должна быть информация о его юридическом адресе, месте изготовления товара, о полном фирменном наименовании продавца и его контакты.</w:t>
      </w:r>
    </w:p>
    <w:p w:rsidR="00CA0672" w:rsidRPr="00FA7029" w:rsidRDefault="00CA0672" w:rsidP="00FA7029">
      <w:pPr>
        <w:spacing w:after="0" w:line="240" w:lineRule="auto"/>
        <w:ind w:firstLine="567"/>
        <w:jc w:val="both"/>
        <w:rPr>
          <w:rFonts w:ascii="Times New Roman" w:eastAsia="Times New Roman" w:hAnsi="Times New Roman" w:cs="Times New Roman"/>
          <w:sz w:val="24"/>
          <w:szCs w:val="24"/>
        </w:rPr>
      </w:pPr>
      <w:r w:rsidRPr="00FA7029">
        <w:rPr>
          <w:rFonts w:ascii="Times New Roman" w:eastAsia="Times New Roman" w:hAnsi="Times New Roman" w:cs="Times New Roman"/>
          <w:sz w:val="24"/>
          <w:szCs w:val="24"/>
        </w:rPr>
        <w:t>Информация о товарах в обязательном порядке должна содержать:</w:t>
      </w:r>
    </w:p>
    <w:p w:rsidR="00CA0672" w:rsidRPr="00FA7029" w:rsidRDefault="00CA0672" w:rsidP="00FA7029">
      <w:pPr>
        <w:numPr>
          <w:ilvl w:val="0"/>
          <w:numId w:val="2"/>
        </w:numPr>
        <w:spacing w:after="0" w:line="240" w:lineRule="auto"/>
        <w:ind w:left="0" w:firstLine="567"/>
        <w:jc w:val="both"/>
        <w:rPr>
          <w:rFonts w:ascii="Times New Roman" w:eastAsia="Times New Roman" w:hAnsi="Times New Roman" w:cs="Times New Roman"/>
          <w:sz w:val="24"/>
          <w:szCs w:val="24"/>
        </w:rPr>
      </w:pPr>
      <w:r w:rsidRPr="00FA7029">
        <w:rPr>
          <w:rFonts w:ascii="Times New Roman" w:eastAsia="Times New Roman" w:hAnsi="Times New Roman" w:cs="Times New Roman"/>
          <w:sz w:val="24"/>
          <w:szCs w:val="24"/>
        </w:rPr>
        <w:t>наименование технического регламента или иное обозначение,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w:t>
      </w:r>
    </w:p>
    <w:p w:rsidR="00CA0672" w:rsidRPr="00FA7029" w:rsidRDefault="00CA0672" w:rsidP="00FA7029">
      <w:pPr>
        <w:numPr>
          <w:ilvl w:val="0"/>
          <w:numId w:val="2"/>
        </w:numPr>
        <w:spacing w:after="0" w:line="240" w:lineRule="auto"/>
        <w:ind w:left="0" w:firstLine="567"/>
        <w:jc w:val="both"/>
        <w:rPr>
          <w:rFonts w:ascii="Times New Roman" w:eastAsia="Times New Roman" w:hAnsi="Times New Roman" w:cs="Times New Roman"/>
          <w:sz w:val="24"/>
          <w:szCs w:val="24"/>
        </w:rPr>
      </w:pPr>
      <w:r w:rsidRPr="00FA7029">
        <w:rPr>
          <w:rFonts w:ascii="Times New Roman" w:eastAsia="Times New Roman" w:hAnsi="Times New Roman" w:cs="Times New Roman"/>
          <w:sz w:val="24"/>
          <w:szCs w:val="24"/>
        </w:rPr>
        <w:t>сведения об основных потребительских свойствах товаров. В отношении продуктов питания сведения о составе, пищевой ценности, назначении, об условиях применения и хранения, о способах изготовления готовых блюд, весе, дате и месте изготовления и упаковки, а также сведения о противопоказаниях для их применения при отдельных заболеваниях;</w:t>
      </w:r>
    </w:p>
    <w:p w:rsidR="00CA0672" w:rsidRPr="00FA7029" w:rsidRDefault="00CA0672" w:rsidP="00FA7029">
      <w:pPr>
        <w:numPr>
          <w:ilvl w:val="0"/>
          <w:numId w:val="2"/>
        </w:numPr>
        <w:spacing w:after="0" w:line="240" w:lineRule="auto"/>
        <w:ind w:left="0" w:firstLine="567"/>
        <w:jc w:val="both"/>
        <w:rPr>
          <w:rFonts w:ascii="Times New Roman" w:eastAsia="Times New Roman" w:hAnsi="Times New Roman" w:cs="Times New Roman"/>
          <w:sz w:val="24"/>
          <w:szCs w:val="24"/>
        </w:rPr>
      </w:pPr>
      <w:r w:rsidRPr="00FA7029">
        <w:rPr>
          <w:rFonts w:ascii="Times New Roman" w:eastAsia="Times New Roman" w:hAnsi="Times New Roman" w:cs="Times New Roman"/>
          <w:sz w:val="24"/>
          <w:szCs w:val="24"/>
        </w:rPr>
        <w:t>правила и условия эффективного и безопасного использования товаров.</w:t>
      </w:r>
    </w:p>
    <w:p w:rsidR="00CA0672" w:rsidRPr="00FA7029" w:rsidRDefault="00CA0672" w:rsidP="00FA7029">
      <w:pPr>
        <w:numPr>
          <w:ilvl w:val="0"/>
          <w:numId w:val="3"/>
        </w:numPr>
        <w:spacing w:after="0" w:line="240" w:lineRule="auto"/>
        <w:ind w:firstLine="567"/>
        <w:jc w:val="both"/>
        <w:rPr>
          <w:rFonts w:ascii="Times New Roman" w:eastAsia="Times New Roman" w:hAnsi="Times New Roman" w:cs="Times New Roman"/>
          <w:sz w:val="24"/>
          <w:szCs w:val="24"/>
        </w:rPr>
      </w:pPr>
      <w:r w:rsidRPr="00FA7029">
        <w:rPr>
          <w:rFonts w:ascii="Times New Roman" w:eastAsia="Times New Roman" w:hAnsi="Times New Roman" w:cs="Times New Roman"/>
          <w:b/>
          <w:bCs/>
          <w:sz w:val="24"/>
          <w:szCs w:val="24"/>
        </w:rPr>
        <w:t>Цена и условия приобретения.</w:t>
      </w:r>
    </w:p>
    <w:p w:rsidR="00CA0672" w:rsidRPr="00FA7029" w:rsidRDefault="00CA0672" w:rsidP="00FA7029">
      <w:pPr>
        <w:spacing w:after="0" w:line="240" w:lineRule="auto"/>
        <w:ind w:firstLine="567"/>
        <w:jc w:val="both"/>
        <w:rPr>
          <w:rFonts w:ascii="Times New Roman" w:eastAsia="Times New Roman" w:hAnsi="Times New Roman" w:cs="Times New Roman"/>
          <w:sz w:val="24"/>
          <w:szCs w:val="24"/>
        </w:rPr>
      </w:pPr>
      <w:r w:rsidRPr="00FA7029">
        <w:rPr>
          <w:rFonts w:ascii="Times New Roman" w:eastAsia="Times New Roman" w:hAnsi="Times New Roman" w:cs="Times New Roman"/>
          <w:sz w:val="24"/>
          <w:szCs w:val="24"/>
        </w:rPr>
        <w:t>Цена должна быть представлена в рублях. Если вы приобретаете товар в кредит, вам обязаны указать письменно полную сумму, подлежащую выплате и график погашения этой суммы.</w:t>
      </w:r>
    </w:p>
    <w:p w:rsidR="00CA0672" w:rsidRPr="00FA7029" w:rsidRDefault="00CA0672" w:rsidP="00FA7029">
      <w:pPr>
        <w:numPr>
          <w:ilvl w:val="0"/>
          <w:numId w:val="4"/>
        </w:numPr>
        <w:spacing w:after="0" w:line="240" w:lineRule="auto"/>
        <w:ind w:firstLine="567"/>
        <w:jc w:val="both"/>
        <w:rPr>
          <w:rFonts w:ascii="Times New Roman" w:eastAsia="Times New Roman" w:hAnsi="Times New Roman" w:cs="Times New Roman"/>
          <w:sz w:val="24"/>
          <w:szCs w:val="24"/>
        </w:rPr>
      </w:pPr>
      <w:r w:rsidRPr="00FA7029">
        <w:rPr>
          <w:rFonts w:ascii="Times New Roman" w:eastAsia="Times New Roman" w:hAnsi="Times New Roman" w:cs="Times New Roman"/>
          <w:b/>
          <w:bCs/>
          <w:sz w:val="24"/>
          <w:szCs w:val="24"/>
        </w:rPr>
        <w:t>Условия доставки и возврата товара.</w:t>
      </w:r>
    </w:p>
    <w:p w:rsidR="00CA0672" w:rsidRPr="00FA7029" w:rsidRDefault="00CA0672" w:rsidP="00FA7029">
      <w:pPr>
        <w:spacing w:after="0" w:line="240" w:lineRule="auto"/>
        <w:ind w:firstLine="567"/>
        <w:jc w:val="both"/>
        <w:rPr>
          <w:rFonts w:ascii="Times New Roman" w:eastAsia="Times New Roman" w:hAnsi="Times New Roman" w:cs="Times New Roman"/>
          <w:sz w:val="24"/>
          <w:szCs w:val="24"/>
        </w:rPr>
      </w:pPr>
      <w:r w:rsidRPr="00FA7029">
        <w:rPr>
          <w:rFonts w:ascii="Times New Roman" w:eastAsia="Times New Roman" w:hAnsi="Times New Roman" w:cs="Times New Roman"/>
          <w:sz w:val="24"/>
          <w:szCs w:val="24"/>
        </w:rPr>
        <w:t>В момент доставки товара вам в первую очередь должна быть предоставлена в письменной форме информация о товаре, а также о порядке и сроках возврата товара.</w:t>
      </w:r>
    </w:p>
    <w:p w:rsidR="00CA0672" w:rsidRPr="00FA7029" w:rsidRDefault="00CA0672" w:rsidP="00FA7029">
      <w:pPr>
        <w:spacing w:after="0" w:line="240" w:lineRule="auto"/>
        <w:ind w:firstLine="567"/>
        <w:jc w:val="both"/>
        <w:rPr>
          <w:rFonts w:ascii="Times New Roman" w:eastAsia="Times New Roman" w:hAnsi="Times New Roman" w:cs="Times New Roman"/>
          <w:sz w:val="24"/>
          <w:szCs w:val="24"/>
        </w:rPr>
      </w:pPr>
      <w:r w:rsidRPr="00FA7029">
        <w:rPr>
          <w:rFonts w:ascii="Times New Roman" w:eastAsia="Times New Roman" w:hAnsi="Times New Roman" w:cs="Times New Roman"/>
          <w:sz w:val="24"/>
          <w:szCs w:val="24"/>
        </w:rPr>
        <w:t>Вы вправе отказаться от товара в любое время до его передачи, а после передачи товара – в течение семи дней.</w:t>
      </w:r>
    </w:p>
    <w:p w:rsidR="00CA0672" w:rsidRPr="00FA7029" w:rsidRDefault="00CA0672" w:rsidP="00FA7029">
      <w:pPr>
        <w:spacing w:after="0" w:line="240" w:lineRule="auto"/>
        <w:ind w:firstLine="567"/>
        <w:jc w:val="both"/>
        <w:rPr>
          <w:rFonts w:ascii="Times New Roman" w:eastAsia="Times New Roman" w:hAnsi="Times New Roman" w:cs="Times New Roman"/>
          <w:sz w:val="24"/>
          <w:szCs w:val="24"/>
        </w:rPr>
      </w:pPr>
      <w:r w:rsidRPr="00FA7029">
        <w:rPr>
          <w:rFonts w:ascii="Times New Roman" w:eastAsia="Times New Roman" w:hAnsi="Times New Roman" w:cs="Times New Roman"/>
          <w:sz w:val="24"/>
          <w:szCs w:val="24"/>
        </w:rPr>
        <w:t>Если информация о порядке и сроках возврата товара надлежащего качества не была предоставлена в письменной форме в момент доставки товара, вы вправе отказаться от товара в течение трех месяцев с момента передачи товара.</w:t>
      </w:r>
    </w:p>
    <w:p w:rsidR="00CA0672" w:rsidRPr="00FA7029" w:rsidRDefault="00CA0672" w:rsidP="00FA7029">
      <w:pPr>
        <w:spacing w:after="0" w:line="240" w:lineRule="auto"/>
        <w:ind w:firstLine="567"/>
        <w:jc w:val="both"/>
        <w:rPr>
          <w:rFonts w:ascii="Times New Roman" w:eastAsia="Times New Roman" w:hAnsi="Times New Roman" w:cs="Times New Roman"/>
          <w:sz w:val="24"/>
          <w:szCs w:val="24"/>
        </w:rPr>
      </w:pPr>
      <w:r w:rsidRPr="00FA7029">
        <w:rPr>
          <w:rFonts w:ascii="Times New Roman" w:eastAsia="Times New Roman" w:hAnsi="Times New Roman" w:cs="Times New Roman"/>
          <w:sz w:val="24"/>
          <w:szCs w:val="24"/>
        </w:rPr>
        <w:t>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Однако, отсутствие документа, подтверждающего факт и условия покупки товара, не лишает вас возможности ссылаться на другие доказательства приобретения товара у данного продавца.</w:t>
      </w:r>
    </w:p>
    <w:p w:rsidR="00CA0672" w:rsidRPr="00FA7029" w:rsidRDefault="00CA0672" w:rsidP="00FA7029">
      <w:pPr>
        <w:spacing w:after="0" w:line="240" w:lineRule="auto"/>
        <w:ind w:firstLine="567"/>
        <w:jc w:val="both"/>
        <w:rPr>
          <w:rFonts w:ascii="Times New Roman" w:eastAsia="Times New Roman" w:hAnsi="Times New Roman" w:cs="Times New Roman"/>
          <w:sz w:val="24"/>
          <w:szCs w:val="24"/>
        </w:rPr>
      </w:pPr>
      <w:r w:rsidRPr="00FA7029">
        <w:rPr>
          <w:rFonts w:ascii="Times New Roman" w:eastAsia="Times New Roman" w:hAnsi="Times New Roman" w:cs="Times New Roman"/>
          <w:sz w:val="24"/>
          <w:szCs w:val="24"/>
        </w:rPr>
        <w:t>Если вы отказываетесь от товара, то продавец должен возвратить денежную сумму, уплаченную по договору, за исключением расходов на доставку возвращенного товара, не позднее чем через десять дней со дня предъявления вами соответствующего требования.</w:t>
      </w:r>
    </w:p>
    <w:p w:rsidR="00CA0672" w:rsidRPr="00FA7029" w:rsidRDefault="00CA0672" w:rsidP="00FA7029">
      <w:pPr>
        <w:spacing w:after="0" w:line="240" w:lineRule="auto"/>
        <w:ind w:firstLine="567"/>
        <w:jc w:val="both"/>
        <w:rPr>
          <w:rFonts w:ascii="Times New Roman" w:eastAsia="Times New Roman" w:hAnsi="Times New Roman" w:cs="Times New Roman"/>
          <w:sz w:val="24"/>
          <w:szCs w:val="24"/>
        </w:rPr>
      </w:pPr>
      <w:r w:rsidRPr="00FA7029">
        <w:rPr>
          <w:rFonts w:ascii="Times New Roman" w:eastAsia="Times New Roman" w:hAnsi="Times New Roman" w:cs="Times New Roman"/>
          <w:sz w:val="24"/>
          <w:szCs w:val="24"/>
        </w:rPr>
        <w:t>В случае обнаружения недостатков вы вправе:</w:t>
      </w:r>
    </w:p>
    <w:p w:rsidR="00CA0672" w:rsidRPr="00FA7029" w:rsidRDefault="00CA0672" w:rsidP="00FA7029">
      <w:pPr>
        <w:numPr>
          <w:ilvl w:val="0"/>
          <w:numId w:val="5"/>
        </w:numPr>
        <w:spacing w:after="0" w:line="240" w:lineRule="auto"/>
        <w:ind w:left="0" w:firstLine="567"/>
        <w:jc w:val="both"/>
        <w:rPr>
          <w:rFonts w:ascii="Times New Roman" w:eastAsia="Times New Roman" w:hAnsi="Times New Roman" w:cs="Times New Roman"/>
          <w:sz w:val="24"/>
          <w:szCs w:val="24"/>
        </w:rPr>
      </w:pPr>
      <w:r w:rsidRPr="00FA7029">
        <w:rPr>
          <w:rFonts w:ascii="Times New Roman" w:eastAsia="Times New Roman" w:hAnsi="Times New Roman" w:cs="Times New Roman"/>
          <w:sz w:val="24"/>
          <w:szCs w:val="24"/>
        </w:rPr>
        <w:t>потребовать замены на товар этой же марки;</w:t>
      </w:r>
    </w:p>
    <w:p w:rsidR="00CA0672" w:rsidRPr="00FA7029" w:rsidRDefault="00CA0672" w:rsidP="00FA7029">
      <w:pPr>
        <w:numPr>
          <w:ilvl w:val="0"/>
          <w:numId w:val="5"/>
        </w:numPr>
        <w:spacing w:after="0" w:line="240" w:lineRule="auto"/>
        <w:ind w:left="0" w:firstLine="567"/>
        <w:jc w:val="both"/>
        <w:rPr>
          <w:rFonts w:ascii="Times New Roman" w:eastAsia="Times New Roman" w:hAnsi="Times New Roman" w:cs="Times New Roman"/>
          <w:sz w:val="24"/>
          <w:szCs w:val="24"/>
        </w:rPr>
      </w:pPr>
      <w:r w:rsidRPr="00FA7029">
        <w:rPr>
          <w:rFonts w:ascii="Times New Roman" w:eastAsia="Times New Roman" w:hAnsi="Times New Roman" w:cs="Times New Roman"/>
          <w:sz w:val="24"/>
          <w:szCs w:val="24"/>
        </w:rPr>
        <w:t>потребовать замены на такой же товар другой марки (модели, артикула) с соответствующим перерасчетом покупной цены;</w:t>
      </w:r>
    </w:p>
    <w:p w:rsidR="00CA0672" w:rsidRPr="00FA7029" w:rsidRDefault="00CA0672" w:rsidP="00FA7029">
      <w:pPr>
        <w:numPr>
          <w:ilvl w:val="0"/>
          <w:numId w:val="5"/>
        </w:numPr>
        <w:spacing w:after="0" w:line="240" w:lineRule="auto"/>
        <w:ind w:left="0" w:firstLine="567"/>
        <w:jc w:val="both"/>
        <w:rPr>
          <w:rFonts w:ascii="Times New Roman" w:eastAsia="Times New Roman" w:hAnsi="Times New Roman" w:cs="Times New Roman"/>
          <w:sz w:val="24"/>
          <w:szCs w:val="24"/>
        </w:rPr>
      </w:pPr>
      <w:r w:rsidRPr="00FA7029">
        <w:rPr>
          <w:rFonts w:ascii="Times New Roman" w:eastAsia="Times New Roman" w:hAnsi="Times New Roman" w:cs="Times New Roman"/>
          <w:sz w:val="24"/>
          <w:szCs w:val="24"/>
        </w:rPr>
        <w:t>потребовать соразмерного уменьшения покупной цены;</w:t>
      </w:r>
    </w:p>
    <w:p w:rsidR="00CA0672" w:rsidRPr="00FA7029" w:rsidRDefault="00CA0672" w:rsidP="00FA7029">
      <w:pPr>
        <w:numPr>
          <w:ilvl w:val="0"/>
          <w:numId w:val="5"/>
        </w:numPr>
        <w:spacing w:after="0" w:line="240" w:lineRule="auto"/>
        <w:ind w:left="0" w:firstLine="567"/>
        <w:jc w:val="both"/>
        <w:rPr>
          <w:rFonts w:ascii="Times New Roman" w:eastAsia="Times New Roman" w:hAnsi="Times New Roman" w:cs="Times New Roman"/>
          <w:sz w:val="24"/>
          <w:szCs w:val="24"/>
        </w:rPr>
      </w:pPr>
      <w:r w:rsidRPr="00FA7029">
        <w:rPr>
          <w:rFonts w:ascii="Times New Roman" w:eastAsia="Times New Roman" w:hAnsi="Times New Roman" w:cs="Times New Roman"/>
          <w:sz w:val="24"/>
          <w:szCs w:val="24"/>
        </w:rPr>
        <w:t>потребовать незамедлительного безвозмездного устранения недостатков товара или возмещения расходов на их исправление третьим лицом;</w:t>
      </w:r>
    </w:p>
    <w:p w:rsidR="00CA0672" w:rsidRPr="00FA7029" w:rsidRDefault="00CA0672" w:rsidP="00FA7029">
      <w:pPr>
        <w:numPr>
          <w:ilvl w:val="0"/>
          <w:numId w:val="5"/>
        </w:numPr>
        <w:spacing w:after="0" w:line="240" w:lineRule="auto"/>
        <w:ind w:left="0" w:firstLine="567"/>
        <w:jc w:val="both"/>
        <w:rPr>
          <w:rFonts w:ascii="Times New Roman" w:eastAsia="Times New Roman" w:hAnsi="Times New Roman" w:cs="Times New Roman"/>
          <w:sz w:val="24"/>
          <w:szCs w:val="24"/>
        </w:rPr>
      </w:pPr>
      <w:r w:rsidRPr="00FA7029">
        <w:rPr>
          <w:rFonts w:ascii="Times New Roman" w:eastAsia="Times New Roman" w:hAnsi="Times New Roman" w:cs="Times New Roman"/>
          <w:sz w:val="24"/>
          <w:szCs w:val="24"/>
        </w:rPr>
        <w:t>потребовать возврата уплаченной за товар суммы. По требованию продавца и за его счет потребитель должен возвратить товар с недостатками.</w:t>
      </w:r>
    </w:p>
    <w:p w:rsidR="00CA0672" w:rsidRPr="00FA7029" w:rsidRDefault="00CA0672" w:rsidP="00FA7029">
      <w:pPr>
        <w:spacing w:after="0" w:line="240" w:lineRule="auto"/>
        <w:ind w:firstLine="567"/>
        <w:jc w:val="both"/>
        <w:rPr>
          <w:rFonts w:ascii="Times New Roman" w:eastAsia="Times New Roman" w:hAnsi="Times New Roman" w:cs="Times New Roman"/>
          <w:sz w:val="24"/>
          <w:szCs w:val="24"/>
        </w:rPr>
      </w:pPr>
      <w:r w:rsidRPr="00FA7029">
        <w:rPr>
          <w:rFonts w:ascii="Times New Roman" w:eastAsia="Times New Roman" w:hAnsi="Times New Roman" w:cs="Times New Roman"/>
          <w:sz w:val="24"/>
          <w:szCs w:val="24"/>
        </w:rPr>
        <w:lastRenderedPageBreak/>
        <w:t>Требования о возврате вы можете предъявить продавцу либо уполномоченной организации или уполномоченному индивидуальному предпринимателю.</w:t>
      </w:r>
    </w:p>
    <w:p w:rsidR="00CA0672" w:rsidRPr="00FA7029" w:rsidRDefault="00CA0672" w:rsidP="00FA7029">
      <w:pPr>
        <w:spacing w:after="0" w:line="240" w:lineRule="auto"/>
        <w:ind w:firstLine="567"/>
        <w:jc w:val="both"/>
        <w:rPr>
          <w:rFonts w:ascii="Times New Roman" w:eastAsia="Times New Roman" w:hAnsi="Times New Roman" w:cs="Times New Roman"/>
          <w:sz w:val="24"/>
          <w:szCs w:val="24"/>
        </w:rPr>
      </w:pPr>
      <w:r w:rsidRPr="00FA7029">
        <w:rPr>
          <w:rFonts w:ascii="Times New Roman" w:eastAsia="Times New Roman" w:hAnsi="Times New Roman" w:cs="Times New Roman"/>
          <w:sz w:val="24"/>
          <w:szCs w:val="24"/>
        </w:rPr>
        <w:t>Продавец, уполномоченная организация или уполномоченный индивидуальный предприниматель, импортер обязаны принять товар ненадлежащего качества и в случае необходимости провести проверку качества товара. Вы вправе участвовать в проверке качества товара.</w:t>
      </w:r>
    </w:p>
    <w:p w:rsidR="00CA0672" w:rsidRPr="00FA7029" w:rsidRDefault="00CA0672" w:rsidP="00FA7029">
      <w:pPr>
        <w:spacing w:after="0" w:line="240" w:lineRule="auto"/>
        <w:ind w:firstLine="567"/>
        <w:jc w:val="both"/>
        <w:rPr>
          <w:rFonts w:ascii="Times New Roman" w:eastAsia="Times New Roman" w:hAnsi="Times New Roman" w:cs="Times New Roman"/>
          <w:sz w:val="24"/>
          <w:szCs w:val="24"/>
        </w:rPr>
      </w:pPr>
      <w:r w:rsidRPr="00FA7029">
        <w:rPr>
          <w:rFonts w:ascii="Times New Roman" w:eastAsia="Times New Roman" w:hAnsi="Times New Roman" w:cs="Times New Roman"/>
          <w:sz w:val="24"/>
          <w:szCs w:val="24"/>
        </w:rPr>
        <w:t>Доставка крупногабаритного товара и товара весом более пяти килограммов для ремонта, замены или возврата осуществляются силами и за счет продавца. В случае неисполнения данной обязанности, возврат указанных товаров может осуществляться вами. При этом продавец обязан возместить вам расходы, связанные с доставкой в полном объеме.</w:t>
      </w:r>
    </w:p>
    <w:p w:rsidR="00CA0672" w:rsidRPr="00FA7029" w:rsidRDefault="00CA0672" w:rsidP="00FA7029">
      <w:pPr>
        <w:numPr>
          <w:ilvl w:val="0"/>
          <w:numId w:val="6"/>
        </w:numPr>
        <w:spacing w:after="0" w:line="240" w:lineRule="auto"/>
        <w:ind w:firstLine="567"/>
        <w:jc w:val="both"/>
        <w:rPr>
          <w:rFonts w:ascii="Times New Roman" w:eastAsia="Times New Roman" w:hAnsi="Times New Roman" w:cs="Times New Roman"/>
          <w:sz w:val="24"/>
          <w:szCs w:val="24"/>
        </w:rPr>
      </w:pPr>
      <w:r w:rsidRPr="00FA7029">
        <w:rPr>
          <w:rFonts w:ascii="Times New Roman" w:eastAsia="Times New Roman" w:hAnsi="Times New Roman" w:cs="Times New Roman"/>
          <w:b/>
          <w:bCs/>
          <w:sz w:val="24"/>
          <w:szCs w:val="24"/>
        </w:rPr>
        <w:t>Срок службы, срок годности и гарантийный срок.</w:t>
      </w:r>
    </w:p>
    <w:p w:rsidR="00CA0672" w:rsidRPr="00FA7029" w:rsidRDefault="00CA0672" w:rsidP="00FA7029">
      <w:pPr>
        <w:spacing w:after="0" w:line="240" w:lineRule="auto"/>
        <w:ind w:firstLine="567"/>
        <w:jc w:val="both"/>
        <w:rPr>
          <w:rFonts w:ascii="Times New Roman" w:eastAsia="Times New Roman" w:hAnsi="Times New Roman" w:cs="Times New Roman"/>
          <w:sz w:val="24"/>
          <w:szCs w:val="24"/>
        </w:rPr>
      </w:pPr>
      <w:r w:rsidRPr="00FA7029">
        <w:rPr>
          <w:rFonts w:ascii="Times New Roman" w:eastAsia="Times New Roman" w:hAnsi="Times New Roman" w:cs="Times New Roman"/>
          <w:sz w:val="24"/>
          <w:szCs w:val="24"/>
        </w:rPr>
        <w:t>Продавец или организация, отвечающая за недостатки товара, на который не установлен гарантийный срок, обязаны их устранить, если вы докажете, что они возникли до передачи товара или по причинам, возникшим до этого момента.</w:t>
      </w:r>
    </w:p>
    <w:p w:rsidR="00CA0672" w:rsidRPr="00FA7029" w:rsidRDefault="00CA0672" w:rsidP="00FA7029">
      <w:pPr>
        <w:spacing w:after="0" w:line="240" w:lineRule="auto"/>
        <w:ind w:firstLine="567"/>
        <w:jc w:val="both"/>
        <w:rPr>
          <w:rFonts w:ascii="Times New Roman" w:eastAsia="Times New Roman" w:hAnsi="Times New Roman" w:cs="Times New Roman"/>
          <w:sz w:val="24"/>
          <w:szCs w:val="24"/>
        </w:rPr>
      </w:pPr>
      <w:r w:rsidRPr="00FA7029">
        <w:rPr>
          <w:rFonts w:ascii="Times New Roman" w:eastAsia="Times New Roman" w:hAnsi="Times New Roman" w:cs="Times New Roman"/>
          <w:sz w:val="24"/>
          <w:szCs w:val="24"/>
        </w:rPr>
        <w:t>В отношении товара, на который установлен гарантийный срок, продавец, или уполномоченная организация отвечает за его недостатки, если не сможет доказать, что они возникли после передачи товара вам, вследствие нарушения правил использования или хранения товара. </w:t>
      </w:r>
    </w:p>
    <w:p w:rsidR="00CA0672" w:rsidRPr="00FA7029" w:rsidRDefault="00FA7029" w:rsidP="00FA7029">
      <w:pPr>
        <w:spacing w:after="0" w:line="240" w:lineRule="auto"/>
        <w:ind w:firstLine="567"/>
        <w:jc w:val="both"/>
        <w:rPr>
          <w:rFonts w:ascii="Times New Roman" w:eastAsia="Times New Roman" w:hAnsi="Times New Roman" w:cs="Times New Roman"/>
          <w:sz w:val="24"/>
          <w:szCs w:val="24"/>
        </w:rPr>
      </w:pPr>
      <w:r w:rsidRPr="00FA7029">
        <w:rPr>
          <w:rFonts w:ascii="Times New Roman" w:eastAsia="Times New Roman" w:hAnsi="Times New Roman" w:cs="Times New Roman"/>
          <w:sz w:val="24"/>
          <w:szCs w:val="24"/>
        </w:rPr>
        <w:t>Знайте,</w:t>
      </w:r>
      <w:r w:rsidR="00CA0672" w:rsidRPr="00FA7029">
        <w:rPr>
          <w:rFonts w:ascii="Times New Roman" w:eastAsia="Times New Roman" w:hAnsi="Times New Roman" w:cs="Times New Roman"/>
          <w:sz w:val="24"/>
          <w:szCs w:val="24"/>
        </w:rPr>
        <w:t xml:space="preserve"> свои права и тогда </w:t>
      </w:r>
      <w:proofErr w:type="spellStart"/>
      <w:proofErr w:type="gramStart"/>
      <w:r w:rsidR="00CA0672" w:rsidRPr="00FA7029">
        <w:rPr>
          <w:rFonts w:ascii="Times New Roman" w:eastAsia="Times New Roman" w:hAnsi="Times New Roman" w:cs="Times New Roman"/>
          <w:sz w:val="24"/>
          <w:szCs w:val="24"/>
        </w:rPr>
        <w:t>интернет-покупки</w:t>
      </w:r>
      <w:proofErr w:type="spellEnd"/>
      <w:proofErr w:type="gramEnd"/>
      <w:r w:rsidR="00CA0672" w:rsidRPr="00FA7029">
        <w:rPr>
          <w:rFonts w:ascii="Times New Roman" w:eastAsia="Times New Roman" w:hAnsi="Times New Roman" w:cs="Times New Roman"/>
          <w:sz w:val="24"/>
          <w:szCs w:val="24"/>
        </w:rPr>
        <w:t xml:space="preserve"> принесут вам пользу и хорошее настроение.</w:t>
      </w:r>
    </w:p>
    <w:p w:rsidR="00FA7029" w:rsidRDefault="00FA7029" w:rsidP="00FA7029">
      <w:pPr>
        <w:pStyle w:val="a3"/>
        <w:shd w:val="clear" w:color="auto" w:fill="FFFFFF"/>
        <w:spacing w:before="0" w:beforeAutospacing="0" w:after="0" w:afterAutospacing="0"/>
        <w:ind w:firstLine="567"/>
        <w:jc w:val="both"/>
      </w:pPr>
      <w:r>
        <w:t>Консультации  можно получить:</w:t>
      </w:r>
    </w:p>
    <w:p w:rsidR="00FA7029" w:rsidRDefault="00FA7029" w:rsidP="00FA7029">
      <w:pPr>
        <w:pStyle w:val="a3"/>
        <w:shd w:val="clear" w:color="auto" w:fill="FFFFFF"/>
        <w:spacing w:before="0" w:beforeAutospacing="0" w:after="0" w:afterAutospacing="0"/>
        <w:ind w:firstLine="567"/>
        <w:jc w:val="both"/>
      </w:pPr>
      <w:r>
        <w:t xml:space="preserve"> — в  Общественной приемной Управления </w:t>
      </w:r>
      <w:proofErr w:type="spellStart"/>
      <w:r>
        <w:t>Роспотребнадзора</w:t>
      </w:r>
      <w:proofErr w:type="spellEnd"/>
      <w:r>
        <w:t xml:space="preserve"> по Новгородской  области по телефонам:  971-106, 971-083.</w:t>
      </w:r>
    </w:p>
    <w:p w:rsidR="00FA7029" w:rsidRDefault="00FA7029" w:rsidP="00FA7029">
      <w:pPr>
        <w:pStyle w:val="a3"/>
        <w:shd w:val="clear" w:color="auto" w:fill="FFFFFF"/>
        <w:spacing w:before="0" w:beforeAutospacing="0" w:after="0" w:afterAutospacing="0"/>
        <w:ind w:firstLine="567"/>
        <w:jc w:val="both"/>
      </w:pPr>
      <w:r>
        <w:t> -в Центре по информированию и консультированию  потребителей по адресу: г. Великий Новгород, ул. Германа 29а, каб.5,10,12</w:t>
      </w:r>
      <w:proofErr w:type="gramStart"/>
      <w:r>
        <w:t xml:space="preserve"> ;</w:t>
      </w:r>
      <w:proofErr w:type="gramEnd"/>
      <w:r>
        <w:t xml:space="preserve"> тел. 77-20-38; 73-06-77</w:t>
      </w:r>
    </w:p>
    <w:p w:rsidR="00FA7029" w:rsidRDefault="00FA7029" w:rsidP="00FA7029">
      <w:pPr>
        <w:pStyle w:val="a3"/>
        <w:shd w:val="clear" w:color="auto" w:fill="FFFFFF"/>
        <w:spacing w:before="0" w:beforeAutospacing="0" w:after="0" w:afterAutospacing="0"/>
        <w:ind w:firstLine="567"/>
        <w:jc w:val="both"/>
      </w:pPr>
      <w:r>
        <w:t xml:space="preserve">-по телефону Единого консультационного центра </w:t>
      </w:r>
      <w:proofErr w:type="spellStart"/>
      <w:r>
        <w:t>Роспотребнадзора</w:t>
      </w:r>
      <w:proofErr w:type="spellEnd"/>
      <w:r>
        <w:t>, который функционирует в круглосуточном режиме, по телефону 8 800 555 49 43 (звонок бесплатный), без выходных дней на русском и английском языках;</w:t>
      </w:r>
    </w:p>
    <w:p w:rsidR="00FA7029" w:rsidRDefault="00FA7029" w:rsidP="00FA7029">
      <w:pPr>
        <w:pStyle w:val="a3"/>
        <w:shd w:val="clear" w:color="auto" w:fill="FFFFFF"/>
        <w:spacing w:before="0" w:beforeAutospacing="0" w:after="0" w:afterAutospacing="0"/>
        <w:ind w:firstLine="567"/>
        <w:jc w:val="both"/>
      </w:pPr>
      <w:r>
        <w:t xml:space="preserve">-в отделе МФЦ  по </w:t>
      </w:r>
      <w:proofErr w:type="gramStart"/>
      <w:r>
        <w:t>г</w:t>
      </w:r>
      <w:proofErr w:type="gramEnd"/>
      <w:r>
        <w:t>. Великому Новгороду (адрес: 173000, г. Великий Новгород, ул. Большая Московская, д. 24) консультации можно получить каждый первый четверг месяца с 10-00 до 17- 00.</w:t>
      </w:r>
    </w:p>
    <w:p w:rsidR="00FA7029" w:rsidRDefault="00FA7029" w:rsidP="00FA7029">
      <w:pPr>
        <w:pStyle w:val="a3"/>
        <w:shd w:val="clear" w:color="auto" w:fill="FFFFFF"/>
        <w:spacing w:before="0" w:beforeAutospacing="0" w:after="0" w:afterAutospacing="0"/>
        <w:ind w:firstLine="567"/>
        <w:jc w:val="both"/>
      </w:pPr>
      <w:r>
        <w:t xml:space="preserve">Самостоятельная передача заявителем письменных обращений в Управление </w:t>
      </w:r>
      <w:proofErr w:type="spellStart"/>
      <w:r>
        <w:t>Роспотребнадзора</w:t>
      </w:r>
      <w:proofErr w:type="spellEnd"/>
      <w:r>
        <w:t xml:space="preserve"> по Новгородской области, направление по почте или курьером осуществляется по адресу: 173002, г. Великий Новгород, ул. Германа, д.14.</w:t>
      </w:r>
    </w:p>
    <w:p w:rsidR="00FA7029" w:rsidRDefault="00FA7029" w:rsidP="00FA7029">
      <w:pPr>
        <w:pStyle w:val="a3"/>
        <w:shd w:val="clear" w:color="auto" w:fill="FFFFFF"/>
        <w:spacing w:before="0" w:beforeAutospacing="0" w:after="0" w:afterAutospacing="0"/>
        <w:ind w:firstLine="567"/>
        <w:jc w:val="both"/>
      </w:pPr>
      <w:r>
        <w:t xml:space="preserve">Обращения граждан в форме электронных сообщений направляются в Управление </w:t>
      </w:r>
      <w:proofErr w:type="spellStart"/>
      <w:r>
        <w:t>Роспотребнадзора</w:t>
      </w:r>
      <w:proofErr w:type="spellEnd"/>
      <w:r>
        <w:t xml:space="preserve"> по Новгородской области путем заполнения </w:t>
      </w:r>
      <w:hyperlink r:id="rId7" w:history="1">
        <w:r>
          <w:rPr>
            <w:rStyle w:val="a5"/>
          </w:rPr>
          <w:t>специальной формы</w:t>
        </w:r>
      </w:hyperlink>
      <w:r>
        <w:t xml:space="preserve"> в разделе сайта Управления </w:t>
      </w:r>
      <w:proofErr w:type="spellStart"/>
      <w:r>
        <w:t>Роспотребнадзора</w:t>
      </w:r>
      <w:proofErr w:type="spellEnd"/>
      <w:r>
        <w:t xml:space="preserve"> «Прием обращений граждан» и поступают в общественную приемную Управления </w:t>
      </w:r>
      <w:proofErr w:type="spellStart"/>
      <w:r>
        <w:t>Роспотребнадзора</w:t>
      </w:r>
      <w:proofErr w:type="spellEnd"/>
      <w:r>
        <w:t xml:space="preserve"> по Новгородской области.</w:t>
      </w:r>
    </w:p>
    <w:p w:rsidR="00CA0672" w:rsidRPr="00CA0672" w:rsidRDefault="00CA0672" w:rsidP="00FA7029">
      <w:pPr>
        <w:spacing w:beforeAutospacing="1" w:after="300" w:line="240" w:lineRule="auto"/>
        <w:rPr>
          <w:rFonts w:ascii="Times New Roman" w:eastAsia="Times New Roman" w:hAnsi="Times New Roman" w:cs="Times New Roman"/>
          <w:sz w:val="24"/>
          <w:szCs w:val="24"/>
        </w:rPr>
      </w:pPr>
    </w:p>
    <w:p w:rsidR="00D91CCD" w:rsidRDefault="00D91CCD"/>
    <w:sectPr w:rsidR="00D91CCD" w:rsidSect="00D91CCD">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7029" w:rsidRDefault="00FA7029" w:rsidP="00FA7029">
      <w:pPr>
        <w:spacing w:after="0" w:line="240" w:lineRule="auto"/>
      </w:pPr>
      <w:r>
        <w:separator/>
      </w:r>
    </w:p>
  </w:endnote>
  <w:endnote w:type="continuationSeparator" w:id="1">
    <w:p w:rsidR="00FA7029" w:rsidRDefault="00FA7029" w:rsidP="00FA70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7029" w:rsidRDefault="00FA7029" w:rsidP="00FA7029">
      <w:pPr>
        <w:spacing w:after="0" w:line="240" w:lineRule="auto"/>
      </w:pPr>
      <w:r>
        <w:separator/>
      </w:r>
    </w:p>
  </w:footnote>
  <w:footnote w:type="continuationSeparator" w:id="1">
    <w:p w:rsidR="00FA7029" w:rsidRDefault="00FA7029" w:rsidP="00FA70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029" w:rsidRDefault="00FA7029">
    <w:pPr>
      <w:pStyle w:val="a8"/>
    </w:pPr>
    <w:r>
      <w:t xml:space="preserve">Управление </w:t>
    </w:r>
    <w:proofErr w:type="spellStart"/>
    <w:r>
      <w:t>Роспотребнадзора</w:t>
    </w:r>
    <w:proofErr w:type="spellEnd"/>
    <w:r>
      <w:t xml:space="preserve"> по Новгородской области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A36515"/>
    <w:multiLevelType w:val="multilevel"/>
    <w:tmpl w:val="473AE4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22148E0"/>
    <w:multiLevelType w:val="multilevel"/>
    <w:tmpl w:val="0B9A6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3F4411"/>
    <w:multiLevelType w:val="multilevel"/>
    <w:tmpl w:val="17C06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0760035"/>
    <w:multiLevelType w:val="multilevel"/>
    <w:tmpl w:val="507AD3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6A91543"/>
    <w:multiLevelType w:val="multilevel"/>
    <w:tmpl w:val="D14C1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541097"/>
    <w:multiLevelType w:val="multilevel"/>
    <w:tmpl w:val="45FC2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8008D2"/>
    <w:multiLevelType w:val="multilevel"/>
    <w:tmpl w:val="2F16E4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6"/>
  </w:num>
  <w:num w:numId="4">
    <w:abstractNumId w:val="3"/>
  </w:num>
  <w:num w:numId="5">
    <w:abstractNumId w:val="1"/>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useFELayout/>
  </w:compat>
  <w:rsids>
    <w:rsidRoot w:val="00CA0672"/>
    <w:rsid w:val="00CA0672"/>
    <w:rsid w:val="00D91CCD"/>
    <w:rsid w:val="00FA70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CCD"/>
  </w:style>
  <w:style w:type="paragraph" w:styleId="2">
    <w:name w:val="heading 2"/>
    <w:basedOn w:val="a"/>
    <w:link w:val="20"/>
    <w:uiPriority w:val="9"/>
    <w:qFormat/>
    <w:rsid w:val="00CA067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A0672"/>
    <w:rPr>
      <w:rFonts w:ascii="Times New Roman" w:eastAsia="Times New Roman" w:hAnsi="Times New Roman" w:cs="Times New Roman"/>
      <w:b/>
      <w:bCs/>
      <w:sz w:val="36"/>
      <w:szCs w:val="36"/>
    </w:rPr>
  </w:style>
  <w:style w:type="paragraph" w:styleId="a3">
    <w:name w:val="Normal (Web)"/>
    <w:basedOn w:val="a"/>
    <w:uiPriority w:val="99"/>
    <w:semiHidden/>
    <w:unhideWhenUsed/>
    <w:rsid w:val="00CA067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A0672"/>
    <w:rPr>
      <w:b/>
      <w:bCs/>
    </w:rPr>
  </w:style>
  <w:style w:type="character" w:styleId="a5">
    <w:name w:val="Hyperlink"/>
    <w:basedOn w:val="a0"/>
    <w:uiPriority w:val="99"/>
    <w:semiHidden/>
    <w:unhideWhenUsed/>
    <w:rsid w:val="00CA0672"/>
    <w:rPr>
      <w:color w:val="0000FF"/>
      <w:u w:val="single"/>
    </w:rPr>
  </w:style>
  <w:style w:type="paragraph" w:styleId="a6">
    <w:name w:val="Balloon Text"/>
    <w:basedOn w:val="a"/>
    <w:link w:val="a7"/>
    <w:uiPriority w:val="99"/>
    <w:semiHidden/>
    <w:unhideWhenUsed/>
    <w:rsid w:val="00CA067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A0672"/>
    <w:rPr>
      <w:rFonts w:ascii="Tahoma" w:hAnsi="Tahoma" w:cs="Tahoma"/>
      <w:sz w:val="16"/>
      <w:szCs w:val="16"/>
    </w:rPr>
  </w:style>
  <w:style w:type="paragraph" w:styleId="a8">
    <w:name w:val="header"/>
    <w:basedOn w:val="a"/>
    <w:link w:val="a9"/>
    <w:uiPriority w:val="99"/>
    <w:semiHidden/>
    <w:unhideWhenUsed/>
    <w:rsid w:val="00FA7029"/>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FA7029"/>
  </w:style>
  <w:style w:type="paragraph" w:styleId="aa">
    <w:name w:val="footer"/>
    <w:basedOn w:val="a"/>
    <w:link w:val="ab"/>
    <w:uiPriority w:val="99"/>
    <w:semiHidden/>
    <w:unhideWhenUsed/>
    <w:rsid w:val="00FA7029"/>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FA7029"/>
  </w:style>
</w:styles>
</file>

<file path=word/webSettings.xml><?xml version="1.0" encoding="utf-8"?>
<w:webSettings xmlns:r="http://schemas.openxmlformats.org/officeDocument/2006/relationships" xmlns:w="http://schemas.openxmlformats.org/wordprocessingml/2006/main">
  <w:divs>
    <w:div w:id="1119304133">
      <w:bodyDiv w:val="1"/>
      <w:marLeft w:val="0"/>
      <w:marRight w:val="0"/>
      <w:marTop w:val="0"/>
      <w:marBottom w:val="0"/>
      <w:divBdr>
        <w:top w:val="none" w:sz="0" w:space="0" w:color="auto"/>
        <w:left w:val="none" w:sz="0" w:space="0" w:color="auto"/>
        <w:bottom w:val="none" w:sz="0" w:space="0" w:color="auto"/>
        <w:right w:val="none" w:sz="0" w:space="0" w:color="auto"/>
      </w:divBdr>
      <w:divsChild>
        <w:div w:id="115375182">
          <w:marLeft w:val="0"/>
          <w:marRight w:val="0"/>
          <w:marTop w:val="100"/>
          <w:marBottom w:val="100"/>
          <w:divBdr>
            <w:top w:val="none" w:sz="0" w:space="0" w:color="auto"/>
            <w:left w:val="none" w:sz="0" w:space="0" w:color="auto"/>
            <w:bottom w:val="none" w:sz="0" w:space="0" w:color="auto"/>
            <w:right w:val="none" w:sz="0" w:space="0" w:color="auto"/>
          </w:divBdr>
          <w:divsChild>
            <w:div w:id="859506975">
              <w:marLeft w:val="0"/>
              <w:marRight w:val="0"/>
              <w:marTop w:val="0"/>
              <w:marBottom w:val="0"/>
              <w:divBdr>
                <w:top w:val="none" w:sz="0" w:space="0" w:color="auto"/>
                <w:left w:val="none" w:sz="0" w:space="0" w:color="auto"/>
                <w:bottom w:val="none" w:sz="0" w:space="0" w:color="auto"/>
                <w:right w:val="none" w:sz="0" w:space="0" w:color="auto"/>
              </w:divBdr>
              <w:divsChild>
                <w:div w:id="1419794017">
                  <w:blockQuote w:val="1"/>
                  <w:marLeft w:val="0"/>
                  <w:marRight w:val="0"/>
                  <w:marTop w:val="0"/>
                  <w:marBottom w:val="300"/>
                  <w:divBdr>
                    <w:top w:val="none" w:sz="0" w:space="0" w:color="auto"/>
                    <w:left w:val="single" w:sz="36" w:space="15" w:color="EEEEEE"/>
                    <w:bottom w:val="none" w:sz="0" w:space="0" w:color="auto"/>
                    <w:right w:val="none" w:sz="0" w:space="0" w:color="auto"/>
                  </w:divBdr>
                </w:div>
                <w:div w:id="1716152816">
                  <w:blockQuote w:val="1"/>
                  <w:marLeft w:val="0"/>
                  <w:marRight w:val="0"/>
                  <w:marTop w:val="0"/>
                  <w:marBottom w:val="300"/>
                  <w:divBdr>
                    <w:top w:val="none" w:sz="0" w:space="0" w:color="auto"/>
                    <w:left w:val="single" w:sz="36" w:space="15" w:color="EEEEEE"/>
                    <w:bottom w:val="none" w:sz="0" w:space="0" w:color="auto"/>
                    <w:right w:val="none" w:sz="0" w:space="0" w:color="auto"/>
                  </w:divBdr>
                </w:div>
                <w:div w:id="165237068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352299360">
          <w:marLeft w:val="0"/>
          <w:marRight w:val="0"/>
          <w:marTop w:val="100"/>
          <w:marBottom w:val="100"/>
          <w:divBdr>
            <w:top w:val="none" w:sz="0" w:space="0" w:color="auto"/>
            <w:left w:val="none" w:sz="0" w:space="0" w:color="auto"/>
            <w:bottom w:val="none" w:sz="0" w:space="0" w:color="auto"/>
            <w:right w:val="none" w:sz="0" w:space="0" w:color="auto"/>
          </w:divBdr>
          <w:divsChild>
            <w:div w:id="112866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4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petition.rospotrebnadzor.ru/peti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866</Words>
  <Characters>4940</Characters>
  <Application>Microsoft Office Word</Application>
  <DocSecurity>0</DocSecurity>
  <Lines>41</Lines>
  <Paragraphs>11</Paragraphs>
  <ScaleCrop>false</ScaleCrop>
  <Company>Reanimator Extreme Edition</Company>
  <LinksUpToDate>false</LinksUpToDate>
  <CharactersWithSpaces>5795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сотрудник</dc:creator>
  <cp:keywords/>
  <dc:description/>
  <cp:lastModifiedBy>сотрудник</cp:lastModifiedBy>
  <cp:revision>3</cp:revision>
  <dcterms:created xsi:type="dcterms:W3CDTF">2023-03-01T14:05:00Z</dcterms:created>
  <dcterms:modified xsi:type="dcterms:W3CDTF">2023-03-02T06:09:00Z</dcterms:modified>
</cp:coreProperties>
</file>