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1" w:rsidRDefault="006F4418" w:rsidP="00AB4E75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-213360</wp:posOffset>
            </wp:positionV>
            <wp:extent cx="680720" cy="741680"/>
            <wp:effectExtent l="19050" t="0" r="5080" b="0"/>
            <wp:wrapNone/>
            <wp:docPr id="72" name="Рисунок 7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  <a:biLevel thresh="50000"/>
                    </a:blip>
                    <a:srcRect t="2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880" w:rsidRDefault="00B85880" w:rsidP="00C15993">
      <w:pPr>
        <w:pStyle w:val="a5"/>
        <w:spacing w:line="240" w:lineRule="auto"/>
        <w:rPr>
          <w:sz w:val="32"/>
          <w:szCs w:val="32"/>
        </w:rPr>
      </w:pPr>
    </w:p>
    <w:p w:rsidR="00A668BF" w:rsidRDefault="00A668BF" w:rsidP="00C15993">
      <w:pPr>
        <w:pStyle w:val="a5"/>
        <w:spacing w:line="240" w:lineRule="auto"/>
        <w:rPr>
          <w:sz w:val="32"/>
          <w:szCs w:val="32"/>
        </w:rPr>
      </w:pPr>
    </w:p>
    <w:p w:rsidR="00A668BF" w:rsidRDefault="00A668BF" w:rsidP="00C15993">
      <w:pPr>
        <w:pStyle w:val="a5"/>
        <w:spacing w:line="240" w:lineRule="auto"/>
        <w:rPr>
          <w:sz w:val="32"/>
          <w:szCs w:val="32"/>
        </w:rPr>
      </w:pPr>
    </w:p>
    <w:p w:rsidR="00C15993" w:rsidRDefault="00C15993" w:rsidP="00C15993">
      <w:pPr>
        <w:pStyle w:val="a5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1E24A8" w:rsidRDefault="00C15993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1E24A8">
        <w:rPr>
          <w:sz w:val="32"/>
          <w:szCs w:val="32"/>
        </w:rPr>
        <w:t xml:space="preserve"> округа</w:t>
      </w:r>
    </w:p>
    <w:p w:rsidR="00C15993" w:rsidRDefault="001E24A8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НОВГОРОДСКОЙ ОБЛАСТИ</w:t>
      </w:r>
      <w:r w:rsidR="00C15993" w:rsidRPr="00F8236C">
        <w:rPr>
          <w:sz w:val="32"/>
          <w:szCs w:val="32"/>
        </w:rPr>
        <w:t xml:space="preserve">  </w:t>
      </w:r>
    </w:p>
    <w:p w:rsidR="00764B3B" w:rsidRPr="00764B3B" w:rsidRDefault="00764B3B" w:rsidP="00764B3B">
      <w:pPr>
        <w:rPr>
          <w:lang w:eastAsia="ar-SA"/>
        </w:rPr>
      </w:pPr>
    </w:p>
    <w:p w:rsidR="00C15993" w:rsidRPr="00164E92" w:rsidRDefault="00C15993" w:rsidP="00C15993">
      <w:pPr>
        <w:rPr>
          <w:sz w:val="16"/>
          <w:szCs w:val="16"/>
        </w:rPr>
      </w:pPr>
    </w:p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F7765A" w:rsidRDefault="00703D25" w:rsidP="00C15993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630A5">
        <w:rPr>
          <w:sz w:val="28"/>
          <w:szCs w:val="28"/>
        </w:rPr>
        <w:t xml:space="preserve"> </w:t>
      </w:r>
      <w:r w:rsidR="00B630A5" w:rsidRPr="00B630A5">
        <w:rPr>
          <w:sz w:val="28"/>
          <w:szCs w:val="28"/>
          <w:u w:val="single"/>
        </w:rPr>
        <w:t>28.01.2021</w:t>
      </w:r>
      <w:r w:rsidR="001E24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47FAC">
        <w:rPr>
          <w:sz w:val="28"/>
          <w:szCs w:val="28"/>
        </w:rPr>
        <w:t xml:space="preserve"> </w:t>
      </w:r>
      <w:r w:rsidR="00B630A5" w:rsidRPr="00B630A5">
        <w:rPr>
          <w:sz w:val="28"/>
          <w:szCs w:val="28"/>
          <w:u w:val="single"/>
        </w:rPr>
        <w:t>36</w:t>
      </w:r>
      <w:r w:rsidR="00164E92">
        <w:rPr>
          <w:sz w:val="28"/>
          <w:szCs w:val="28"/>
        </w:rPr>
        <w:t xml:space="preserve"> </w:t>
      </w:r>
    </w:p>
    <w:p w:rsidR="00FB5B62" w:rsidRDefault="00C15993" w:rsidP="00722E59">
      <w:pPr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</w:p>
    <w:p w:rsidR="00B630A5" w:rsidRDefault="00B630A5" w:rsidP="00722E59">
      <w:pPr>
        <w:jc w:val="center"/>
        <w:rPr>
          <w:sz w:val="28"/>
          <w:szCs w:val="28"/>
        </w:rPr>
      </w:pPr>
    </w:p>
    <w:p w:rsidR="00B630A5" w:rsidRDefault="00B630A5" w:rsidP="00722E59">
      <w:pPr>
        <w:jc w:val="center"/>
        <w:rPr>
          <w:sz w:val="28"/>
          <w:szCs w:val="28"/>
        </w:rPr>
      </w:pPr>
    </w:p>
    <w:p w:rsidR="00B630A5" w:rsidRDefault="00B630A5" w:rsidP="00B63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630A5" w:rsidRDefault="00B630A5" w:rsidP="00B630A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Хвойнинского муниципального района от 20.11.2020 № 946</w:t>
      </w:r>
    </w:p>
    <w:p w:rsidR="00B630A5" w:rsidRDefault="00B630A5" w:rsidP="00B630A5">
      <w:pPr>
        <w:rPr>
          <w:sz w:val="28"/>
          <w:szCs w:val="28"/>
        </w:rPr>
      </w:pPr>
    </w:p>
    <w:p w:rsidR="00B630A5" w:rsidRPr="00D92461" w:rsidRDefault="00B630A5" w:rsidP="00B630A5">
      <w:pPr>
        <w:rPr>
          <w:sz w:val="28"/>
          <w:szCs w:val="28"/>
        </w:rPr>
      </w:pPr>
    </w:p>
    <w:p w:rsidR="00B630A5" w:rsidRDefault="00B630A5" w:rsidP="00B630A5">
      <w:pPr>
        <w:ind w:firstLine="709"/>
        <w:jc w:val="both"/>
        <w:rPr>
          <w:sz w:val="28"/>
          <w:szCs w:val="28"/>
        </w:rPr>
      </w:pPr>
      <w:r w:rsidRPr="00300133">
        <w:rPr>
          <w:b w:val="0"/>
          <w:sz w:val="28"/>
          <w:szCs w:val="28"/>
        </w:rPr>
        <w:t xml:space="preserve"> </w:t>
      </w:r>
      <w:r w:rsidRPr="008357D1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 ст.16 Федерального закона от 06 октября 2003 года № 131-ФЗ «Об общих принципах организации местного самоуправления Ро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сийской Федерации», в целях приведения в соответствие,</w:t>
      </w:r>
      <w:r w:rsidRPr="008357D1">
        <w:rPr>
          <w:b w:val="0"/>
          <w:sz w:val="28"/>
          <w:szCs w:val="28"/>
        </w:rPr>
        <w:t xml:space="preserve"> Администрация Хвойнинского муниципального </w:t>
      </w:r>
      <w:r>
        <w:rPr>
          <w:b w:val="0"/>
          <w:sz w:val="28"/>
          <w:szCs w:val="28"/>
        </w:rPr>
        <w:t xml:space="preserve">округа </w:t>
      </w:r>
      <w:r w:rsidRPr="008357D1">
        <w:rPr>
          <w:sz w:val="28"/>
          <w:szCs w:val="28"/>
        </w:rPr>
        <w:t>ПОСТАНОВЛЯЕТ:</w:t>
      </w:r>
    </w:p>
    <w:p w:rsidR="00B630A5" w:rsidRPr="00B630A5" w:rsidRDefault="00B630A5" w:rsidP="00B630A5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8357D1">
        <w:rPr>
          <w:b w:val="0"/>
          <w:sz w:val="28"/>
          <w:szCs w:val="28"/>
        </w:rPr>
        <w:t>Внес</w:t>
      </w:r>
      <w:r>
        <w:rPr>
          <w:b w:val="0"/>
          <w:sz w:val="28"/>
          <w:szCs w:val="28"/>
        </w:rPr>
        <w:t xml:space="preserve">ти изменения </w:t>
      </w:r>
      <w:r w:rsidRPr="008357D1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8357D1">
        <w:rPr>
          <w:b w:val="0"/>
          <w:sz w:val="28"/>
          <w:szCs w:val="28"/>
        </w:rPr>
        <w:t>муниципаль</w:t>
      </w:r>
      <w:r>
        <w:rPr>
          <w:b w:val="0"/>
          <w:sz w:val="28"/>
          <w:szCs w:val="28"/>
        </w:rPr>
        <w:t xml:space="preserve">ную </w:t>
      </w:r>
      <w:r w:rsidRPr="008357D1">
        <w:rPr>
          <w:b w:val="0"/>
          <w:sz w:val="28"/>
          <w:szCs w:val="28"/>
        </w:rPr>
        <w:t>програм</w:t>
      </w:r>
      <w:r>
        <w:rPr>
          <w:b w:val="0"/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576EDD">
        <w:rPr>
          <w:b w:val="0"/>
          <w:sz w:val="28"/>
          <w:szCs w:val="28"/>
          <w:lang w:eastAsia="en-US"/>
        </w:rPr>
        <w:t>Поддержка мес</w:t>
      </w:r>
      <w:r w:rsidRPr="00576EDD">
        <w:rPr>
          <w:b w:val="0"/>
          <w:sz w:val="28"/>
          <w:szCs w:val="28"/>
          <w:lang w:eastAsia="en-US"/>
        </w:rPr>
        <w:t>т</w:t>
      </w:r>
      <w:r w:rsidRPr="00576EDD">
        <w:rPr>
          <w:b w:val="0"/>
          <w:sz w:val="28"/>
          <w:szCs w:val="28"/>
          <w:lang w:eastAsia="en-US"/>
        </w:rPr>
        <w:t>ных инициатив Хвойнинского муниципального округа на 2021-2023 г</w:t>
      </w:r>
      <w:r>
        <w:rPr>
          <w:b w:val="0"/>
          <w:sz w:val="28"/>
          <w:szCs w:val="28"/>
          <w:lang w:eastAsia="en-US"/>
        </w:rPr>
        <w:t>оды»</w:t>
      </w:r>
      <w:r w:rsidRPr="007323C5">
        <w:rPr>
          <w:b w:val="0"/>
          <w:sz w:val="28"/>
          <w:szCs w:val="28"/>
        </w:rPr>
        <w:t>, утвержденную постановлением Администрации Хвойнинс</w:t>
      </w:r>
      <w:r>
        <w:rPr>
          <w:b w:val="0"/>
          <w:sz w:val="28"/>
          <w:szCs w:val="28"/>
        </w:rPr>
        <w:t>кого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пального района от 20.11.2020  № 946 </w:t>
      </w:r>
      <w:r w:rsidRPr="004E6A2D">
        <w:rPr>
          <w:b w:val="0"/>
          <w:sz w:val="28"/>
          <w:szCs w:val="28"/>
        </w:rPr>
        <w:t xml:space="preserve"> сле</w:t>
      </w:r>
      <w:r>
        <w:rPr>
          <w:b w:val="0"/>
          <w:sz w:val="28"/>
          <w:szCs w:val="28"/>
        </w:rPr>
        <w:t xml:space="preserve">дующего содержания. </w:t>
      </w:r>
    </w:p>
    <w:p w:rsidR="00B630A5" w:rsidRDefault="00B630A5" w:rsidP="00B630A5">
      <w:pPr>
        <w:pStyle w:val="ListParagraph"/>
        <w:ind w:left="0" w:firstLine="709"/>
        <w:jc w:val="both"/>
      </w:pPr>
      <w:r>
        <w:t xml:space="preserve">1.1 В паспорте муниципальной программы «Поддержка местных </w:t>
      </w:r>
      <w:r w:rsidRPr="00576EDD">
        <w:t>инициатив Хвойнинского муниципального округа на 2021-2023</w:t>
      </w:r>
      <w:r>
        <w:t xml:space="preserve"> </w:t>
      </w:r>
      <w:r w:rsidRPr="006546CE">
        <w:t xml:space="preserve"> </w:t>
      </w:r>
      <w:r w:rsidRPr="007323C5">
        <w:t xml:space="preserve">годы», </w:t>
      </w:r>
      <w:r>
        <w:t xml:space="preserve">  строку </w:t>
      </w:r>
      <w:r w:rsidRPr="008C4C3B">
        <w:t xml:space="preserve"> «Объемы и источники финансирования  муниципальной  програ</w:t>
      </w:r>
      <w:r w:rsidRPr="008C4C3B">
        <w:t>м</w:t>
      </w:r>
      <w:r w:rsidRPr="008C4C3B">
        <w:t xml:space="preserve">мы </w:t>
      </w:r>
      <w:r>
        <w:t xml:space="preserve">с разбивкой </w:t>
      </w:r>
      <w:r w:rsidRPr="008C4C3B">
        <w:t xml:space="preserve"> по годам реализации» </w:t>
      </w:r>
      <w:r>
        <w:t xml:space="preserve">изложить </w:t>
      </w:r>
      <w:r w:rsidRPr="008C4C3B">
        <w:t xml:space="preserve"> в следующей редакции:</w:t>
      </w:r>
    </w:p>
    <w:p w:rsidR="00B630A5" w:rsidRDefault="00B630A5" w:rsidP="00B630A5">
      <w:pPr>
        <w:pStyle w:val="ListParagraph"/>
        <w:ind w:left="0" w:firstLine="709"/>
        <w:jc w:val="both"/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074"/>
      </w:tblGrid>
      <w:tr w:rsidR="00B630A5" w:rsidRPr="0080479C" w:rsidTr="00B630A5">
        <w:tc>
          <w:tcPr>
            <w:tcW w:w="5024" w:type="dxa"/>
          </w:tcPr>
          <w:p w:rsidR="00B630A5" w:rsidRPr="00E86E8D" w:rsidRDefault="00B630A5" w:rsidP="00B630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E8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4074" w:type="dxa"/>
          </w:tcPr>
          <w:p w:rsidR="00B630A5" w:rsidRPr="00E86E8D" w:rsidRDefault="00B630A5" w:rsidP="00B6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8D">
              <w:rPr>
                <w:rFonts w:ascii="Times New Roman" w:hAnsi="Times New Roman" w:cs="Times New Roman"/>
                <w:sz w:val="28"/>
                <w:szCs w:val="28"/>
              </w:rPr>
              <w:t>2021 – 1450,00 тыс. руб.;</w:t>
            </w:r>
          </w:p>
          <w:p w:rsidR="00B630A5" w:rsidRPr="00E86E8D" w:rsidRDefault="00B630A5" w:rsidP="00B6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8D">
              <w:rPr>
                <w:rFonts w:ascii="Times New Roman" w:hAnsi="Times New Roman" w:cs="Times New Roman"/>
                <w:sz w:val="28"/>
                <w:szCs w:val="28"/>
              </w:rPr>
              <w:t>2022 - 1180,00 тыс. руб.;</w:t>
            </w:r>
          </w:p>
          <w:p w:rsidR="00B630A5" w:rsidRPr="00E86E8D" w:rsidRDefault="00B630A5" w:rsidP="00B6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8D">
              <w:rPr>
                <w:rFonts w:ascii="Times New Roman" w:hAnsi="Times New Roman" w:cs="Times New Roman"/>
                <w:sz w:val="28"/>
                <w:szCs w:val="28"/>
              </w:rPr>
              <w:t>2023 - 1180,00 тыс. руб.</w:t>
            </w:r>
          </w:p>
          <w:p w:rsidR="00B630A5" w:rsidRPr="00E86E8D" w:rsidRDefault="00B630A5" w:rsidP="00B63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8D">
              <w:rPr>
                <w:rFonts w:ascii="Times New Roman" w:hAnsi="Times New Roman" w:cs="Times New Roman"/>
                <w:sz w:val="28"/>
                <w:szCs w:val="28"/>
              </w:rPr>
              <w:t>Итого:  3810,00 тыс. руб.</w:t>
            </w:r>
          </w:p>
        </w:tc>
      </w:tr>
    </w:tbl>
    <w:p w:rsidR="00B630A5" w:rsidRDefault="00B630A5" w:rsidP="00B630A5">
      <w:pPr>
        <w:pStyle w:val="ListParagraph"/>
        <w:ind w:left="753"/>
        <w:jc w:val="both"/>
      </w:pPr>
    </w:p>
    <w:p w:rsidR="00B630A5" w:rsidRDefault="00B630A5" w:rsidP="00B630A5">
      <w:pPr>
        <w:pStyle w:val="ListParagraph"/>
        <w:ind w:left="753"/>
        <w:jc w:val="both"/>
      </w:pPr>
      <w:r>
        <w:t>1.2. Пункт 6. М</w:t>
      </w:r>
      <w:r w:rsidRPr="00F66E92">
        <w:t xml:space="preserve">ероприятия  </w:t>
      </w:r>
      <w:r>
        <w:t xml:space="preserve">муниципальной программы </w:t>
      </w:r>
      <w:r w:rsidRPr="00F66E92">
        <w:t xml:space="preserve"> </w:t>
      </w:r>
      <w:r w:rsidRPr="0033478B">
        <w:t>«</w:t>
      </w:r>
      <w:r w:rsidRPr="00576EDD">
        <w:t>Поддержка</w:t>
      </w:r>
    </w:p>
    <w:p w:rsidR="00B630A5" w:rsidRDefault="00B630A5" w:rsidP="00B630A5">
      <w:pPr>
        <w:pStyle w:val="ListParagraph"/>
        <w:ind w:left="0"/>
        <w:jc w:val="both"/>
      </w:pPr>
      <w:r w:rsidRPr="00576EDD">
        <w:t>местных инициатив Хвойнинского муниципального округа на 2021-2023</w:t>
      </w:r>
      <w:r>
        <w:t xml:space="preserve"> </w:t>
      </w:r>
      <w:r w:rsidRPr="006546CE">
        <w:t xml:space="preserve"> </w:t>
      </w:r>
      <w:r w:rsidRPr="007323C5">
        <w:t>годы</w:t>
      </w:r>
      <w:r w:rsidRPr="0033478B">
        <w:t>»</w:t>
      </w:r>
      <w:r>
        <w:t xml:space="preserve">,   изложить в новой  </w:t>
      </w:r>
      <w:r w:rsidRPr="0033478B">
        <w:t>редакции согласно</w:t>
      </w:r>
      <w:r>
        <w:t xml:space="preserve">  приложению</w:t>
      </w:r>
      <w:r w:rsidRPr="0033478B">
        <w:t xml:space="preserve"> №</w:t>
      </w:r>
      <w:r>
        <w:t xml:space="preserve"> </w:t>
      </w:r>
      <w:r w:rsidRPr="0033478B">
        <w:t>1.</w:t>
      </w:r>
    </w:p>
    <w:p w:rsidR="00B630A5" w:rsidRDefault="00B630A5" w:rsidP="00B630A5">
      <w:pPr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Контроль за исполнением постановления возложить на заместит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ля Главы администрации Хвойнинского муниципального округа            М.С. Ермолина.</w:t>
      </w:r>
    </w:p>
    <w:p w:rsidR="00B630A5" w:rsidRDefault="00B630A5" w:rsidP="00B630A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CB1277">
        <w:rPr>
          <w:b w:val="0"/>
          <w:sz w:val="28"/>
          <w:szCs w:val="28"/>
        </w:rPr>
        <w:t>Опубликовать постанов</w:t>
      </w:r>
      <w:r>
        <w:rPr>
          <w:b w:val="0"/>
          <w:sz w:val="28"/>
          <w:szCs w:val="28"/>
        </w:rPr>
        <w:t xml:space="preserve">ление в  бюллетене «Официальный </w:t>
      </w:r>
      <w:r w:rsidRPr="00CB1277">
        <w:rPr>
          <w:b w:val="0"/>
          <w:sz w:val="28"/>
          <w:szCs w:val="28"/>
        </w:rPr>
        <w:t>вест</w:t>
      </w:r>
      <w:r>
        <w:rPr>
          <w:b w:val="0"/>
          <w:sz w:val="28"/>
          <w:szCs w:val="28"/>
        </w:rPr>
        <w:t>ник</w:t>
      </w:r>
      <w:r w:rsidRPr="00CB1277">
        <w:rPr>
          <w:b w:val="0"/>
          <w:sz w:val="28"/>
          <w:szCs w:val="28"/>
        </w:rPr>
        <w:t xml:space="preserve"> Хв</w:t>
      </w:r>
      <w:r>
        <w:rPr>
          <w:b w:val="0"/>
          <w:sz w:val="28"/>
          <w:szCs w:val="28"/>
        </w:rPr>
        <w:t>ойнинского муниципального округа»</w:t>
      </w:r>
      <w:r w:rsidRPr="00CB1277">
        <w:rPr>
          <w:b w:val="0"/>
          <w:sz w:val="28"/>
          <w:szCs w:val="28"/>
        </w:rPr>
        <w:t xml:space="preserve"> и размес</w:t>
      </w:r>
      <w:r>
        <w:rPr>
          <w:b w:val="0"/>
          <w:sz w:val="28"/>
          <w:szCs w:val="28"/>
        </w:rPr>
        <w:t>тить на официальном сайте а</w:t>
      </w:r>
      <w:r w:rsidRPr="00CB1277">
        <w:rPr>
          <w:b w:val="0"/>
          <w:sz w:val="28"/>
          <w:szCs w:val="28"/>
        </w:rPr>
        <w:t>дминистрации муниципальног</w:t>
      </w:r>
      <w:r>
        <w:rPr>
          <w:b w:val="0"/>
          <w:sz w:val="28"/>
          <w:szCs w:val="28"/>
        </w:rPr>
        <w:t>о округа</w:t>
      </w:r>
      <w:r w:rsidRPr="00CB1277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B349A8" w:rsidRDefault="00B349A8" w:rsidP="00B630A5">
      <w:pPr>
        <w:ind w:firstLine="709"/>
        <w:jc w:val="both"/>
        <w:rPr>
          <w:b w:val="0"/>
          <w:sz w:val="28"/>
          <w:szCs w:val="28"/>
        </w:rPr>
      </w:pPr>
    </w:p>
    <w:p w:rsidR="00B349A8" w:rsidRDefault="00B349A8" w:rsidP="00B630A5">
      <w:pPr>
        <w:ind w:firstLine="709"/>
        <w:jc w:val="both"/>
        <w:rPr>
          <w:b w:val="0"/>
          <w:sz w:val="28"/>
          <w:szCs w:val="28"/>
        </w:rPr>
      </w:pPr>
    </w:p>
    <w:p w:rsidR="00B349A8" w:rsidRPr="00B349A8" w:rsidRDefault="00B349A8" w:rsidP="00B349A8">
      <w:pPr>
        <w:jc w:val="both"/>
        <w:rPr>
          <w:sz w:val="28"/>
          <w:szCs w:val="28"/>
        </w:rPr>
      </w:pPr>
      <w:r w:rsidRPr="00B349A8">
        <w:rPr>
          <w:sz w:val="28"/>
          <w:szCs w:val="28"/>
        </w:rPr>
        <w:t xml:space="preserve">Глава округа </w:t>
      </w:r>
      <w:r w:rsidRPr="00B349A8">
        <w:rPr>
          <w:sz w:val="28"/>
          <w:szCs w:val="28"/>
        </w:rPr>
        <w:tab/>
      </w:r>
      <w:r w:rsidRPr="00B349A8">
        <w:rPr>
          <w:sz w:val="28"/>
          <w:szCs w:val="28"/>
        </w:rPr>
        <w:tab/>
      </w:r>
      <w:r w:rsidRPr="00B349A8">
        <w:rPr>
          <w:sz w:val="28"/>
          <w:szCs w:val="28"/>
        </w:rPr>
        <w:tab/>
      </w:r>
      <w:r w:rsidRPr="00B349A8">
        <w:rPr>
          <w:sz w:val="28"/>
          <w:szCs w:val="28"/>
        </w:rPr>
        <w:tab/>
      </w:r>
      <w:r w:rsidRPr="00B349A8">
        <w:rPr>
          <w:sz w:val="28"/>
          <w:szCs w:val="28"/>
        </w:rPr>
        <w:tab/>
        <w:t>С.А.Новоселова</w:t>
      </w: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B630A5">
      <w:pPr>
        <w:ind w:left="753"/>
        <w:jc w:val="both"/>
        <w:rPr>
          <w:sz w:val="28"/>
          <w:szCs w:val="28"/>
        </w:rPr>
      </w:pPr>
    </w:p>
    <w:p w:rsidR="00B630A5" w:rsidRDefault="00B630A5" w:rsidP="00FA1A95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630A5" w:rsidSect="00770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851" w:bottom="851" w:left="1985" w:header="720" w:footer="720" w:gutter="0"/>
          <w:cols w:space="708"/>
          <w:titlePg/>
          <w:docGrid w:linePitch="341"/>
        </w:sectPr>
      </w:pPr>
    </w:p>
    <w:p w:rsidR="00B630A5" w:rsidRPr="00B630A5" w:rsidRDefault="00B630A5" w:rsidP="00FA1A95">
      <w:pPr>
        <w:pStyle w:val="ConsPlusNonformat"/>
        <w:ind w:left="63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0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630A5" w:rsidRPr="00B630A5" w:rsidRDefault="00B630A5" w:rsidP="00B349A8">
      <w:pPr>
        <w:pStyle w:val="ConsPlusNonformat"/>
        <w:ind w:left="8032" w:hanging="292"/>
        <w:jc w:val="center"/>
        <w:rPr>
          <w:rFonts w:ascii="Times New Roman" w:hAnsi="Times New Roman" w:cs="Times New Roman"/>
          <w:sz w:val="28"/>
          <w:szCs w:val="28"/>
        </w:rPr>
      </w:pPr>
      <w:r w:rsidRPr="00B630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630A5" w:rsidRPr="00B630A5" w:rsidRDefault="00B630A5" w:rsidP="00B349A8">
      <w:pPr>
        <w:pStyle w:val="ConsPlusNonformat"/>
        <w:ind w:left="8032" w:hanging="292"/>
        <w:jc w:val="center"/>
        <w:rPr>
          <w:rFonts w:ascii="Times New Roman" w:hAnsi="Times New Roman" w:cs="Times New Roman"/>
          <w:sz w:val="28"/>
          <w:szCs w:val="28"/>
        </w:rPr>
      </w:pPr>
      <w:r w:rsidRPr="00B630A5">
        <w:rPr>
          <w:rFonts w:ascii="Times New Roman" w:hAnsi="Times New Roman" w:cs="Times New Roman"/>
          <w:sz w:val="28"/>
          <w:szCs w:val="28"/>
        </w:rPr>
        <w:t>Хвойнинского муниципального округа</w:t>
      </w:r>
    </w:p>
    <w:p w:rsidR="00B630A5" w:rsidRPr="00B630A5" w:rsidRDefault="00B349A8" w:rsidP="00B349A8">
      <w:pPr>
        <w:overflowPunct/>
        <w:ind w:left="8032" w:hanging="292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sz w:val="28"/>
          <w:szCs w:val="28"/>
        </w:rPr>
        <w:t xml:space="preserve">  </w:t>
      </w:r>
      <w:r w:rsidR="00B630A5" w:rsidRPr="00B630A5">
        <w:rPr>
          <w:b w:val="0"/>
          <w:sz w:val="28"/>
          <w:szCs w:val="28"/>
        </w:rPr>
        <w:t>от 28.01.2021 №</w:t>
      </w:r>
      <w:r w:rsidR="00B630A5">
        <w:rPr>
          <w:b w:val="0"/>
          <w:sz w:val="28"/>
          <w:szCs w:val="28"/>
        </w:rPr>
        <w:t xml:space="preserve"> 36</w:t>
      </w:r>
    </w:p>
    <w:p w:rsidR="00B630A5" w:rsidRPr="00B630A5" w:rsidRDefault="00B630A5" w:rsidP="00B630A5">
      <w:pPr>
        <w:overflowPunct/>
        <w:jc w:val="right"/>
        <w:rPr>
          <w:b w:val="0"/>
          <w:bCs w:val="0"/>
          <w:sz w:val="24"/>
          <w:szCs w:val="24"/>
          <w:lang w:eastAsia="en-US"/>
        </w:rPr>
      </w:pPr>
    </w:p>
    <w:p w:rsidR="00B630A5" w:rsidRDefault="00B630A5" w:rsidP="00B630A5">
      <w:pPr>
        <w:pStyle w:val="Heading"/>
        <w:spacing w:line="240" w:lineRule="exact"/>
        <w:ind w:left="-57" w:right="-5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30A5" w:rsidRDefault="00B630A5" w:rsidP="00B630A5">
      <w:pPr>
        <w:pStyle w:val="Heading"/>
        <w:spacing w:line="240" w:lineRule="exact"/>
        <w:ind w:left="-57" w:right="-5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630A5">
        <w:rPr>
          <w:rFonts w:ascii="Times New Roman" w:hAnsi="Times New Roman" w:cs="Times New Roman"/>
          <w:bCs w:val="0"/>
          <w:sz w:val="28"/>
          <w:szCs w:val="28"/>
        </w:rPr>
        <w:t>6. Мероприятия программы</w:t>
      </w:r>
    </w:p>
    <w:p w:rsidR="00B630A5" w:rsidRPr="00B630A5" w:rsidRDefault="00B630A5" w:rsidP="00B630A5">
      <w:pPr>
        <w:pStyle w:val="Heading"/>
        <w:spacing w:line="240" w:lineRule="exact"/>
        <w:ind w:left="-57" w:right="-5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4056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3577"/>
        <w:gridCol w:w="1945"/>
        <w:gridCol w:w="1506"/>
        <w:gridCol w:w="1255"/>
        <w:gridCol w:w="2008"/>
        <w:gridCol w:w="1004"/>
        <w:gridCol w:w="1004"/>
        <w:gridCol w:w="1004"/>
      </w:tblGrid>
      <w:tr w:rsidR="00B630A5" w:rsidRPr="00B349A8" w:rsidTr="00550729">
        <w:trPr>
          <w:trHeight w:val="1020"/>
        </w:trPr>
        <w:tc>
          <w:tcPr>
            <w:tcW w:w="753" w:type="dxa"/>
            <w:vMerge w:val="restart"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</w:rPr>
              <w:t>№</w:t>
            </w:r>
            <w:r w:rsidRPr="00B349A8">
              <w:rPr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577" w:type="dxa"/>
            <w:vMerge w:val="restart"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</w:rPr>
              <w:t>Наименование мероприятия *</w:t>
            </w:r>
          </w:p>
        </w:tc>
        <w:tc>
          <w:tcPr>
            <w:tcW w:w="1945" w:type="dxa"/>
            <w:vMerge w:val="restart"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</w:rPr>
              <w:t>Исполнитель мер</w:t>
            </w:r>
            <w:r w:rsidRPr="00B349A8">
              <w:rPr>
                <w:b w:val="0"/>
                <w:sz w:val="24"/>
                <w:szCs w:val="24"/>
              </w:rPr>
              <w:t>о</w:t>
            </w:r>
            <w:r w:rsidRPr="00B349A8">
              <w:rPr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506" w:type="dxa"/>
            <w:vMerge w:val="restart"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</w:rPr>
              <w:t xml:space="preserve">Срок </w:t>
            </w:r>
            <w:r w:rsidRPr="00B349A8">
              <w:rPr>
                <w:b w:val="0"/>
                <w:sz w:val="24"/>
                <w:szCs w:val="24"/>
              </w:rPr>
              <w:br/>
              <w:t>реализ</w:t>
            </w:r>
            <w:r w:rsidRPr="00B349A8">
              <w:rPr>
                <w:b w:val="0"/>
                <w:sz w:val="24"/>
                <w:szCs w:val="24"/>
              </w:rPr>
              <w:t>а</w:t>
            </w:r>
            <w:r w:rsidRPr="00B349A8">
              <w:rPr>
                <w:b w:val="0"/>
                <w:sz w:val="24"/>
                <w:szCs w:val="24"/>
              </w:rPr>
              <w:t>ции</w:t>
            </w:r>
          </w:p>
        </w:tc>
        <w:tc>
          <w:tcPr>
            <w:tcW w:w="1255" w:type="dxa"/>
            <w:vMerge w:val="restart"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</w:rPr>
              <w:t xml:space="preserve">Целевой </w:t>
            </w:r>
            <w:r w:rsidRPr="00B349A8">
              <w:rPr>
                <w:b w:val="0"/>
                <w:sz w:val="24"/>
                <w:szCs w:val="24"/>
              </w:rPr>
              <w:br/>
              <w:t xml:space="preserve">показатель </w:t>
            </w:r>
            <w:r w:rsidRPr="00B349A8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2008" w:type="dxa"/>
            <w:vMerge w:val="restart"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</w:rPr>
              <w:t>Источник фина</w:t>
            </w:r>
            <w:r w:rsidRPr="00B349A8">
              <w:rPr>
                <w:b w:val="0"/>
                <w:sz w:val="24"/>
                <w:szCs w:val="24"/>
              </w:rPr>
              <w:t>н</w:t>
            </w:r>
            <w:r w:rsidRPr="00B349A8">
              <w:rPr>
                <w:b w:val="0"/>
                <w:sz w:val="24"/>
                <w:szCs w:val="24"/>
              </w:rPr>
              <w:t>сирования</w:t>
            </w:r>
          </w:p>
        </w:tc>
        <w:tc>
          <w:tcPr>
            <w:tcW w:w="3012" w:type="dxa"/>
            <w:gridSpan w:val="3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Объемы финансирования по г</w:t>
            </w:r>
            <w:r w:rsidRPr="00B349A8">
              <w:rPr>
                <w:b w:val="0"/>
                <w:sz w:val="24"/>
                <w:szCs w:val="24"/>
              </w:rPr>
              <w:t>о</w:t>
            </w:r>
            <w:r w:rsidRPr="00B349A8">
              <w:rPr>
                <w:b w:val="0"/>
                <w:sz w:val="24"/>
                <w:szCs w:val="24"/>
              </w:rPr>
              <w:t xml:space="preserve">дам, тыс. рублей </w:t>
            </w:r>
          </w:p>
        </w:tc>
      </w:tr>
      <w:tr w:rsidR="00B630A5" w:rsidRPr="00B349A8" w:rsidTr="00550729">
        <w:trPr>
          <w:trHeight w:val="792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2023</w:t>
            </w:r>
          </w:p>
        </w:tc>
      </w:tr>
      <w:tr w:rsidR="00B630A5" w:rsidRPr="00B349A8" w:rsidTr="00550729">
        <w:trPr>
          <w:trHeight w:val="357"/>
        </w:trPr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57"/>
        </w:trPr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303" w:type="dxa"/>
            <w:gridSpan w:val="8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Cs w:val="0"/>
                <w:sz w:val="24"/>
                <w:szCs w:val="24"/>
                <w:lang w:eastAsia="en-US"/>
              </w:rPr>
              <w:t>Поддержка местных инициатив</w:t>
            </w:r>
            <w:r w:rsidRPr="00B349A8">
              <w:rPr>
                <w:sz w:val="24"/>
                <w:szCs w:val="24"/>
                <w:lang w:eastAsia="en-US"/>
              </w:rPr>
              <w:t xml:space="preserve"> на территории Хвойнинского муниципального округа 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49A8">
                <w:rPr>
                  <w:sz w:val="24"/>
                  <w:szCs w:val="24"/>
                  <w:lang w:eastAsia="en-US"/>
                </w:rPr>
                <w:t>2023 г</w:t>
              </w:r>
            </w:smartTag>
            <w:r w:rsidRPr="00B349A8">
              <w:rPr>
                <w:sz w:val="24"/>
                <w:szCs w:val="24"/>
                <w:lang w:eastAsia="en-US"/>
              </w:rPr>
              <w:t>.г.</w:t>
            </w:r>
          </w:p>
        </w:tc>
      </w:tr>
      <w:tr w:rsidR="00B630A5" w:rsidRPr="00B349A8" w:rsidTr="00550729">
        <w:trPr>
          <w:trHeight w:val="357"/>
        </w:trPr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303" w:type="dxa"/>
            <w:gridSpan w:val="8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bCs w:val="0"/>
                <w:sz w:val="24"/>
                <w:szCs w:val="24"/>
                <w:lang w:eastAsia="en-US"/>
              </w:rPr>
              <w:t>Задача. Решение социально-значимых проблем территорий округа</w:t>
            </w:r>
          </w:p>
        </w:tc>
      </w:tr>
      <w:tr w:rsidR="00B630A5" w:rsidRPr="00B349A8" w:rsidTr="00550729">
        <w:trPr>
          <w:trHeight w:val="677"/>
        </w:trPr>
        <w:tc>
          <w:tcPr>
            <w:tcW w:w="753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577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Благоустройство территории гражданского кладбища в с. А</w:t>
            </w:r>
            <w:r w:rsidRPr="00B349A8">
              <w:rPr>
                <w:b w:val="0"/>
                <w:sz w:val="24"/>
                <w:szCs w:val="24"/>
              </w:rPr>
              <w:t>н</w:t>
            </w:r>
            <w:r w:rsidRPr="00B349A8">
              <w:rPr>
                <w:b w:val="0"/>
                <w:sz w:val="24"/>
                <w:szCs w:val="24"/>
              </w:rPr>
              <w:t>циферово*</w:t>
            </w:r>
          </w:p>
        </w:tc>
        <w:tc>
          <w:tcPr>
            <w:tcW w:w="1945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Анциферовский те</w:t>
            </w:r>
            <w:r w:rsidRPr="00B349A8">
              <w:rPr>
                <w:b w:val="0"/>
                <w:sz w:val="24"/>
                <w:szCs w:val="24"/>
              </w:rPr>
              <w:t>р</w:t>
            </w:r>
            <w:r w:rsidRPr="00B349A8">
              <w:rPr>
                <w:b w:val="0"/>
                <w:sz w:val="24"/>
                <w:szCs w:val="24"/>
              </w:rPr>
              <w:t>риториальный отдел муниципального о</w:t>
            </w:r>
            <w:r w:rsidRPr="00B349A8">
              <w:rPr>
                <w:b w:val="0"/>
                <w:sz w:val="24"/>
                <w:szCs w:val="24"/>
              </w:rPr>
              <w:t>к</w:t>
            </w:r>
            <w:r w:rsidRPr="00B349A8">
              <w:rPr>
                <w:b w:val="0"/>
                <w:sz w:val="24"/>
                <w:szCs w:val="24"/>
              </w:rPr>
              <w:t xml:space="preserve">руга </w:t>
            </w:r>
          </w:p>
        </w:tc>
        <w:tc>
          <w:tcPr>
            <w:tcW w:w="1506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2021 -2023</w:t>
            </w:r>
          </w:p>
        </w:tc>
        <w:tc>
          <w:tcPr>
            <w:tcW w:w="1255" w:type="dxa"/>
            <w:vMerge w:val="restart"/>
          </w:tcPr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1.1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1.2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Областной бю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д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130,00</w:t>
            </w:r>
          </w:p>
        </w:tc>
      </w:tr>
      <w:tr w:rsidR="00B630A5" w:rsidRPr="00B349A8" w:rsidTr="00550729">
        <w:trPr>
          <w:trHeight w:val="900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Внебюджетные средства (средства жит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е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лей/спонсорская помощь)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130,00</w:t>
            </w:r>
          </w:p>
        </w:tc>
      </w:tr>
    </w:tbl>
    <w:p w:rsidR="00B630A5" w:rsidRPr="00B349A8" w:rsidRDefault="00B630A5" w:rsidP="00B630A5">
      <w:pPr>
        <w:rPr>
          <w:sz w:val="24"/>
          <w:szCs w:val="24"/>
        </w:rPr>
        <w:sectPr w:rsidR="00B630A5" w:rsidRPr="00B349A8" w:rsidSect="00C43844">
          <w:pgSz w:w="16838" w:h="11906" w:orient="landscape"/>
          <w:pgMar w:top="1134" w:right="851" w:bottom="851" w:left="1701" w:header="1134" w:footer="1361" w:gutter="0"/>
          <w:cols w:space="720"/>
        </w:sectPr>
      </w:pPr>
    </w:p>
    <w:tbl>
      <w:tblPr>
        <w:tblW w:w="1430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3391"/>
        <w:gridCol w:w="2884"/>
        <w:gridCol w:w="1004"/>
        <w:gridCol w:w="1506"/>
        <w:gridCol w:w="2008"/>
        <w:gridCol w:w="1004"/>
        <w:gridCol w:w="1004"/>
        <w:gridCol w:w="753"/>
      </w:tblGrid>
      <w:tr w:rsidR="00B630A5" w:rsidRPr="00B349A8" w:rsidTr="00550729">
        <w:trPr>
          <w:trHeight w:val="677"/>
        </w:trPr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B630A5" w:rsidRPr="00B349A8" w:rsidRDefault="00B630A5" w:rsidP="00C43844">
            <w:pPr>
              <w:overflowPunct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</w:tr>
      <w:tr w:rsidR="00B630A5" w:rsidRPr="00B349A8" w:rsidTr="00550729">
        <w:trPr>
          <w:trHeight w:val="677"/>
        </w:trPr>
        <w:tc>
          <w:tcPr>
            <w:tcW w:w="753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391" w:type="dxa"/>
            <w:vMerge w:val="restart"/>
          </w:tcPr>
          <w:p w:rsidR="00B630A5" w:rsidRPr="00B349A8" w:rsidRDefault="00B630A5" w:rsidP="003A482F">
            <w:pPr>
              <w:widowControl w:val="0"/>
              <w:ind w:left="-57" w:right="-57" w:firstLine="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color w:val="000000"/>
                <w:sz w:val="24"/>
                <w:szCs w:val="24"/>
              </w:rPr>
              <w:t>Создание Центра досуга на ж/д. ст. Кабожа - II этап: приобретение занавеса сцены, сценических ко</w:t>
            </w:r>
            <w:r w:rsidRPr="00B349A8">
              <w:rPr>
                <w:b w:val="0"/>
                <w:color w:val="000000"/>
                <w:sz w:val="24"/>
                <w:szCs w:val="24"/>
              </w:rPr>
              <w:t>с</w:t>
            </w:r>
            <w:r w:rsidRPr="00B349A8">
              <w:rPr>
                <w:b w:val="0"/>
                <w:color w:val="000000"/>
                <w:sz w:val="24"/>
                <w:szCs w:val="24"/>
              </w:rPr>
              <w:t>тюмов, музыкального оборудов</w:t>
            </w:r>
            <w:r w:rsidRPr="00B349A8">
              <w:rPr>
                <w:b w:val="0"/>
                <w:color w:val="000000"/>
                <w:sz w:val="24"/>
                <w:szCs w:val="24"/>
              </w:rPr>
              <w:t>а</w:t>
            </w:r>
            <w:r w:rsidRPr="00B349A8">
              <w:rPr>
                <w:b w:val="0"/>
                <w:color w:val="000000"/>
                <w:sz w:val="24"/>
                <w:szCs w:val="24"/>
              </w:rPr>
              <w:t>ния, мебели, 3-х стендов, покр</w:t>
            </w:r>
            <w:r w:rsidRPr="00B349A8">
              <w:rPr>
                <w:b w:val="0"/>
                <w:color w:val="000000"/>
                <w:sz w:val="24"/>
                <w:szCs w:val="24"/>
              </w:rPr>
              <w:t>ы</w:t>
            </w:r>
            <w:r w:rsidRPr="00B349A8">
              <w:rPr>
                <w:b w:val="0"/>
                <w:color w:val="000000"/>
                <w:sz w:val="24"/>
                <w:szCs w:val="24"/>
              </w:rPr>
              <w:t>тие пола листами фанеры с покр</w:t>
            </w:r>
            <w:r w:rsidRPr="00B349A8">
              <w:rPr>
                <w:b w:val="0"/>
                <w:color w:val="000000"/>
                <w:sz w:val="24"/>
                <w:szCs w:val="24"/>
              </w:rPr>
              <w:t>а</w:t>
            </w:r>
            <w:r w:rsidRPr="00B349A8">
              <w:rPr>
                <w:b w:val="0"/>
                <w:color w:val="000000"/>
                <w:sz w:val="24"/>
                <w:szCs w:val="24"/>
              </w:rPr>
              <w:t>ской*</w:t>
            </w:r>
          </w:p>
        </w:tc>
        <w:tc>
          <w:tcPr>
            <w:tcW w:w="288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Кабожский территориал</w:t>
            </w:r>
            <w:r w:rsidRPr="00B349A8">
              <w:rPr>
                <w:b w:val="0"/>
                <w:sz w:val="24"/>
                <w:szCs w:val="24"/>
              </w:rPr>
              <w:t>ь</w:t>
            </w:r>
            <w:r w:rsidRPr="00B349A8">
              <w:rPr>
                <w:b w:val="0"/>
                <w:sz w:val="24"/>
                <w:szCs w:val="24"/>
              </w:rPr>
              <w:t>ный отдел муниципальн</w:t>
            </w:r>
            <w:r w:rsidRPr="00B349A8">
              <w:rPr>
                <w:b w:val="0"/>
                <w:sz w:val="24"/>
                <w:szCs w:val="24"/>
              </w:rPr>
              <w:t>о</w:t>
            </w:r>
            <w:r w:rsidRPr="00B349A8">
              <w:rPr>
                <w:b w:val="0"/>
                <w:sz w:val="24"/>
                <w:szCs w:val="24"/>
              </w:rPr>
              <w:t>го округа</w:t>
            </w:r>
          </w:p>
        </w:tc>
        <w:tc>
          <w:tcPr>
            <w:tcW w:w="100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2021 -2023</w:t>
            </w:r>
          </w:p>
        </w:tc>
        <w:tc>
          <w:tcPr>
            <w:tcW w:w="1506" w:type="dxa"/>
            <w:vMerge w:val="restart"/>
          </w:tcPr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1.1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1.2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Областной бю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д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100,00</w:t>
            </w:r>
          </w:p>
        </w:tc>
      </w:tr>
      <w:tr w:rsidR="00B630A5" w:rsidRPr="00B349A8" w:rsidTr="00550729">
        <w:trPr>
          <w:trHeight w:val="900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Внебюджетные средства (средства жит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е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лей/спонсорская помощь)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B630A5" w:rsidRPr="00B349A8" w:rsidTr="00550729">
        <w:trPr>
          <w:trHeight w:val="677"/>
        </w:trPr>
        <w:tc>
          <w:tcPr>
            <w:tcW w:w="753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3391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Ремонт общественной бани*</w:t>
            </w:r>
          </w:p>
        </w:tc>
        <w:tc>
          <w:tcPr>
            <w:tcW w:w="288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Юбилейнинский  террит</w:t>
            </w:r>
            <w:r w:rsidRPr="00B349A8">
              <w:rPr>
                <w:b w:val="0"/>
                <w:sz w:val="24"/>
                <w:szCs w:val="24"/>
              </w:rPr>
              <w:t>о</w:t>
            </w:r>
            <w:r w:rsidRPr="00B349A8">
              <w:rPr>
                <w:b w:val="0"/>
                <w:sz w:val="24"/>
                <w:szCs w:val="24"/>
              </w:rPr>
              <w:t>риальный отдел муниц</w:t>
            </w:r>
            <w:r w:rsidRPr="00B349A8">
              <w:rPr>
                <w:b w:val="0"/>
                <w:sz w:val="24"/>
                <w:szCs w:val="24"/>
              </w:rPr>
              <w:t>и</w:t>
            </w:r>
            <w:r w:rsidRPr="00B349A8">
              <w:rPr>
                <w:b w:val="0"/>
                <w:sz w:val="24"/>
                <w:szCs w:val="24"/>
              </w:rPr>
              <w:t>пального округа</w:t>
            </w:r>
          </w:p>
        </w:tc>
        <w:tc>
          <w:tcPr>
            <w:tcW w:w="100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2021 -2023</w:t>
            </w:r>
          </w:p>
        </w:tc>
        <w:tc>
          <w:tcPr>
            <w:tcW w:w="1506" w:type="dxa"/>
            <w:vMerge w:val="restart"/>
          </w:tcPr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1.1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1.2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Областной бю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д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150,00</w:t>
            </w:r>
          </w:p>
        </w:tc>
      </w:tr>
      <w:tr w:rsidR="00B630A5" w:rsidRPr="00B349A8" w:rsidTr="00550729">
        <w:trPr>
          <w:trHeight w:val="900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Внебюджетные средства (средства жит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е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лей/спонсорская помощь)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B630A5" w:rsidRPr="00B349A8" w:rsidTr="00550729">
        <w:trPr>
          <w:trHeight w:val="677"/>
        </w:trPr>
        <w:tc>
          <w:tcPr>
            <w:tcW w:w="753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3391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Приобретение и установка си</w:t>
            </w:r>
            <w:r w:rsidRPr="00B349A8">
              <w:rPr>
                <w:b w:val="0"/>
                <w:sz w:val="24"/>
                <w:szCs w:val="24"/>
              </w:rPr>
              <w:t>с</w:t>
            </w:r>
            <w:r w:rsidRPr="00B349A8">
              <w:rPr>
                <w:b w:val="0"/>
                <w:sz w:val="24"/>
                <w:szCs w:val="24"/>
              </w:rPr>
              <w:t>темы воркаут для спортивной площадки по ул.Железнодорожная (напротив футбольного поля) и благоус</w:t>
            </w:r>
            <w:r w:rsidRPr="00B349A8">
              <w:rPr>
                <w:b w:val="0"/>
                <w:sz w:val="24"/>
                <w:szCs w:val="24"/>
              </w:rPr>
              <w:t>т</w:t>
            </w:r>
            <w:r w:rsidRPr="00B349A8">
              <w:rPr>
                <w:b w:val="0"/>
                <w:sz w:val="24"/>
                <w:szCs w:val="24"/>
              </w:rPr>
              <w:t>ройство территории – 2 этап*</w:t>
            </w:r>
          </w:p>
        </w:tc>
        <w:tc>
          <w:tcPr>
            <w:tcW w:w="288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Песский территориальный отдел муниципального округа</w:t>
            </w:r>
          </w:p>
        </w:tc>
        <w:tc>
          <w:tcPr>
            <w:tcW w:w="100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2021 -2023</w:t>
            </w:r>
          </w:p>
        </w:tc>
        <w:tc>
          <w:tcPr>
            <w:tcW w:w="1506" w:type="dxa"/>
            <w:vMerge w:val="restart"/>
          </w:tcPr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1.1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1.2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Областной бю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д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310,00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100,00</w:t>
            </w:r>
          </w:p>
        </w:tc>
      </w:tr>
      <w:tr w:rsidR="00B630A5" w:rsidRPr="00B349A8" w:rsidTr="00550729">
        <w:trPr>
          <w:trHeight w:val="900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Внебюджетные средства (средства жит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е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лей/спонсорская помощь)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310,00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B630A5" w:rsidRPr="00B349A8" w:rsidTr="00550729">
        <w:trPr>
          <w:trHeight w:val="677"/>
        </w:trPr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B630A5" w:rsidRPr="00B349A8" w:rsidRDefault="00B630A5" w:rsidP="00C43844">
            <w:pPr>
              <w:overflowPunct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</w:tr>
      <w:tr w:rsidR="00B630A5" w:rsidRPr="00B349A8" w:rsidTr="00550729">
        <w:trPr>
          <w:trHeight w:val="677"/>
        </w:trPr>
        <w:tc>
          <w:tcPr>
            <w:tcW w:w="753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3391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Ремонт тротуара по ул. Красн</w:t>
            </w:r>
            <w:r w:rsidRPr="00B349A8">
              <w:rPr>
                <w:b w:val="0"/>
                <w:sz w:val="24"/>
                <w:szCs w:val="24"/>
              </w:rPr>
              <w:t>о</w:t>
            </w:r>
            <w:r w:rsidR="00B349A8">
              <w:rPr>
                <w:b w:val="0"/>
                <w:sz w:val="24"/>
                <w:szCs w:val="24"/>
              </w:rPr>
              <w:t>армейская  р</w:t>
            </w:r>
            <w:r w:rsidRPr="00B349A8">
              <w:rPr>
                <w:b w:val="0"/>
                <w:sz w:val="24"/>
                <w:szCs w:val="24"/>
              </w:rPr>
              <w:t>п. Хвойная</w:t>
            </w:r>
            <w:r w:rsidR="00B349A8">
              <w:rPr>
                <w:b w:val="0"/>
                <w:sz w:val="24"/>
                <w:szCs w:val="24"/>
              </w:rPr>
              <w:t xml:space="preserve"> </w:t>
            </w:r>
            <w:r w:rsidRPr="00B349A8">
              <w:rPr>
                <w:b w:val="0"/>
                <w:sz w:val="24"/>
                <w:szCs w:val="24"/>
              </w:rPr>
              <w:t>, с благ</w:t>
            </w:r>
            <w:r w:rsidRPr="00B349A8">
              <w:rPr>
                <w:b w:val="0"/>
                <w:sz w:val="24"/>
                <w:szCs w:val="24"/>
              </w:rPr>
              <w:t>о</w:t>
            </w:r>
            <w:r w:rsidRPr="00B349A8">
              <w:rPr>
                <w:b w:val="0"/>
                <w:sz w:val="24"/>
                <w:szCs w:val="24"/>
              </w:rPr>
              <w:t>устройство прилегающей терр</w:t>
            </w:r>
            <w:r w:rsidRPr="00B349A8">
              <w:rPr>
                <w:b w:val="0"/>
                <w:sz w:val="24"/>
                <w:szCs w:val="24"/>
              </w:rPr>
              <w:t>и</w:t>
            </w:r>
            <w:r w:rsidRPr="00B349A8">
              <w:rPr>
                <w:b w:val="0"/>
                <w:sz w:val="24"/>
                <w:szCs w:val="24"/>
              </w:rPr>
              <w:t>тории (2  этап)*</w:t>
            </w:r>
          </w:p>
        </w:tc>
        <w:tc>
          <w:tcPr>
            <w:tcW w:w="288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Комитет городского хозяйства Хвойнинского м</w:t>
            </w:r>
            <w:r w:rsidRPr="00B349A8">
              <w:rPr>
                <w:b w:val="0"/>
                <w:sz w:val="24"/>
                <w:szCs w:val="24"/>
              </w:rPr>
              <w:t>у</w:t>
            </w:r>
            <w:r w:rsidRPr="00B349A8">
              <w:rPr>
                <w:b w:val="0"/>
                <w:sz w:val="24"/>
                <w:szCs w:val="24"/>
              </w:rPr>
              <w:t>ниципального округа</w:t>
            </w:r>
          </w:p>
        </w:tc>
        <w:tc>
          <w:tcPr>
            <w:tcW w:w="100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349A8">
              <w:rPr>
                <w:b w:val="0"/>
                <w:sz w:val="24"/>
                <w:szCs w:val="24"/>
              </w:rPr>
              <w:t>2021 - 2023</w:t>
            </w:r>
          </w:p>
        </w:tc>
        <w:tc>
          <w:tcPr>
            <w:tcW w:w="1506" w:type="dxa"/>
            <w:vMerge w:val="restart"/>
          </w:tcPr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1.1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1.2</w:t>
            </w:r>
          </w:p>
          <w:p w:rsidR="00B630A5" w:rsidRPr="00B349A8" w:rsidRDefault="00B630A5" w:rsidP="00C43844">
            <w:pPr>
              <w:overflowPunct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Областной бю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д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700,00</w:t>
            </w:r>
          </w:p>
        </w:tc>
      </w:tr>
      <w:tr w:rsidR="00B630A5" w:rsidRPr="00B349A8" w:rsidTr="00550729">
        <w:trPr>
          <w:trHeight w:val="900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 w:rsidRPr="00B349A8">
              <w:rPr>
                <w:b w:val="0"/>
                <w:sz w:val="24"/>
                <w:szCs w:val="24"/>
                <w:lang w:eastAsia="en-US"/>
              </w:rPr>
              <w:t>Внебюджетные средства (средства жит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е</w:t>
            </w:r>
            <w:r w:rsidRPr="00B349A8">
              <w:rPr>
                <w:b w:val="0"/>
                <w:sz w:val="24"/>
                <w:szCs w:val="24"/>
                <w:lang w:eastAsia="en-US"/>
              </w:rPr>
              <w:t>лей/спонсорская помощь)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337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700,00</w:t>
            </w:r>
          </w:p>
        </w:tc>
      </w:tr>
      <w:tr w:rsidR="00B630A5" w:rsidRPr="00B349A8" w:rsidTr="00550729">
        <w:trPr>
          <w:trHeight w:val="105"/>
        </w:trPr>
        <w:tc>
          <w:tcPr>
            <w:tcW w:w="753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</w:rPr>
              <w:t>ИТОГО</w:t>
            </w:r>
          </w:p>
        </w:tc>
        <w:tc>
          <w:tcPr>
            <w:tcW w:w="288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Областной бю</w:t>
            </w:r>
            <w:r w:rsidRPr="00B349A8">
              <w:rPr>
                <w:sz w:val="24"/>
                <w:szCs w:val="24"/>
                <w:lang w:eastAsia="en-US"/>
              </w:rPr>
              <w:t>д</w:t>
            </w:r>
            <w:r w:rsidRPr="00B349A8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B630A5" w:rsidRPr="00B349A8" w:rsidTr="00550729">
        <w:trPr>
          <w:trHeight w:val="105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widowControl w:val="0"/>
              <w:ind w:left="-57" w:right="-57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1450,00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1180,00</w:t>
            </w: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1180,00</w:t>
            </w:r>
          </w:p>
        </w:tc>
      </w:tr>
      <w:tr w:rsidR="00B630A5" w:rsidRPr="00B349A8" w:rsidTr="00550729">
        <w:trPr>
          <w:trHeight w:val="713"/>
        </w:trPr>
        <w:tc>
          <w:tcPr>
            <w:tcW w:w="753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vMerge/>
            <w:vAlign w:val="center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</w:tcPr>
          <w:p w:rsidR="00B630A5" w:rsidRPr="00B349A8" w:rsidRDefault="00B630A5" w:rsidP="00C43844">
            <w:pPr>
              <w:rPr>
                <w:sz w:val="24"/>
                <w:szCs w:val="24"/>
                <w:lang w:eastAsia="en-US"/>
              </w:rPr>
            </w:pPr>
            <w:r w:rsidRPr="00B349A8">
              <w:rPr>
                <w:sz w:val="24"/>
                <w:szCs w:val="24"/>
                <w:lang w:eastAsia="en-US"/>
              </w:rPr>
              <w:t>Внебюджетные средства (средства жит</w:t>
            </w:r>
            <w:r w:rsidRPr="00B349A8">
              <w:rPr>
                <w:sz w:val="24"/>
                <w:szCs w:val="24"/>
                <w:lang w:eastAsia="en-US"/>
              </w:rPr>
              <w:t>е</w:t>
            </w:r>
            <w:r w:rsidRPr="00B349A8">
              <w:rPr>
                <w:sz w:val="24"/>
                <w:szCs w:val="24"/>
                <w:lang w:eastAsia="en-US"/>
              </w:rPr>
              <w:t>лей/спонсорская помощь)</w:t>
            </w: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B630A5" w:rsidRPr="00B349A8" w:rsidRDefault="00B630A5" w:rsidP="00C43844">
            <w:pPr>
              <w:widowControl w:val="0"/>
              <w:ind w:left="-57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B630A5" w:rsidRDefault="00B630A5" w:rsidP="00B630A5">
      <w:pPr>
        <w:overflowPunct/>
        <w:rPr>
          <w:b w:val="0"/>
          <w:bCs w:val="0"/>
          <w:sz w:val="24"/>
          <w:szCs w:val="24"/>
          <w:lang w:eastAsia="en-US"/>
        </w:rPr>
      </w:pPr>
    </w:p>
    <w:p w:rsidR="00B630A5" w:rsidRPr="002105A5" w:rsidRDefault="00B630A5" w:rsidP="00B630A5">
      <w:pPr>
        <w:overflowPunct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- *  - мероприятия </w:t>
      </w:r>
      <w:r w:rsidR="00B349A8">
        <w:rPr>
          <w:b w:val="0"/>
          <w:bCs w:val="0"/>
          <w:sz w:val="24"/>
          <w:szCs w:val="24"/>
          <w:lang w:eastAsia="en-US"/>
        </w:rPr>
        <w:t>,</w:t>
      </w:r>
      <w:r>
        <w:rPr>
          <w:b w:val="0"/>
          <w:bCs w:val="0"/>
          <w:sz w:val="24"/>
          <w:szCs w:val="24"/>
          <w:lang w:eastAsia="en-US"/>
        </w:rPr>
        <w:t xml:space="preserve"> подтвержденные   протоколом собрания  граждан, составленным в порядке и по форме</w:t>
      </w:r>
    </w:p>
    <w:p w:rsidR="00B630A5" w:rsidRPr="00B630A5" w:rsidRDefault="00B630A5" w:rsidP="00B630A5">
      <w:pPr>
        <w:ind w:left="753"/>
        <w:jc w:val="both"/>
        <w:rPr>
          <w:b w:val="0"/>
          <w:sz w:val="28"/>
          <w:szCs w:val="28"/>
        </w:rPr>
      </w:pPr>
    </w:p>
    <w:sectPr w:rsidR="00B630A5" w:rsidRPr="00B630A5" w:rsidSect="00B630A5">
      <w:pgSz w:w="16840" w:h="11907" w:orient="landscape" w:code="9"/>
      <w:pgMar w:top="1985" w:right="851" w:bottom="851" w:left="851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25" w:rsidRDefault="00465625">
      <w:r>
        <w:separator/>
      </w:r>
    </w:p>
  </w:endnote>
  <w:endnote w:type="continuationSeparator" w:id="0">
    <w:p w:rsidR="00465625" w:rsidRDefault="0046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 w:rsidP="00A544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 w:rsidP="000827A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 w:rsidP="00A544E6">
    <w:pPr>
      <w:pStyle w:val="ab"/>
      <w:framePr w:wrap="around" w:vAnchor="text" w:hAnchor="margin" w:xAlign="right" w:y="1"/>
      <w:rPr>
        <w:rStyle w:val="aa"/>
      </w:rPr>
    </w:pPr>
  </w:p>
  <w:p w:rsidR="000827AE" w:rsidRDefault="000827AE" w:rsidP="000827A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25" w:rsidRDefault="00465625">
      <w:r>
        <w:separator/>
      </w:r>
    </w:p>
  </w:footnote>
  <w:footnote w:type="continuationSeparator" w:id="0">
    <w:p w:rsidR="00465625" w:rsidRDefault="0046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 w:rsidP="00017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DE" w:rsidRPr="00B630A5" w:rsidRDefault="000179DE" w:rsidP="00A544E6">
    <w:pPr>
      <w:pStyle w:val="a8"/>
      <w:framePr w:wrap="around" w:vAnchor="text" w:hAnchor="margin" w:xAlign="center" w:y="1"/>
      <w:rPr>
        <w:rStyle w:val="aa"/>
        <w:b w:val="0"/>
      </w:rPr>
    </w:pPr>
    <w:r w:rsidRPr="00B630A5">
      <w:rPr>
        <w:rStyle w:val="aa"/>
        <w:b w:val="0"/>
      </w:rPr>
      <w:fldChar w:fldCharType="begin"/>
    </w:r>
    <w:r w:rsidRPr="00B630A5">
      <w:rPr>
        <w:rStyle w:val="aa"/>
        <w:b w:val="0"/>
      </w:rPr>
      <w:instrText xml:space="preserve">PAGE  </w:instrText>
    </w:r>
    <w:r w:rsidRPr="00B630A5">
      <w:rPr>
        <w:rStyle w:val="aa"/>
        <w:b w:val="0"/>
      </w:rPr>
      <w:fldChar w:fldCharType="separate"/>
    </w:r>
    <w:r w:rsidR="006F4418">
      <w:rPr>
        <w:rStyle w:val="aa"/>
        <w:b w:val="0"/>
        <w:noProof/>
      </w:rPr>
      <w:t>5</w:t>
    </w:r>
    <w:r w:rsidRPr="00B630A5">
      <w:rPr>
        <w:rStyle w:val="aa"/>
        <w:b w:val="0"/>
      </w:rPr>
      <w:fldChar w:fldCharType="end"/>
    </w:r>
  </w:p>
  <w:p w:rsidR="000179DE" w:rsidRDefault="000179D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BF" w:rsidRPr="00A668BF" w:rsidRDefault="00A668BF" w:rsidP="008E1B95">
    <w:pPr>
      <w:pStyle w:val="a8"/>
      <w:framePr w:wrap="around" w:vAnchor="text" w:hAnchor="margin" w:xAlign="center" w:y="1"/>
      <w:rPr>
        <w:rStyle w:val="aa"/>
        <w:b w:val="0"/>
      </w:rPr>
    </w:pPr>
    <w:r w:rsidRPr="00A668BF">
      <w:rPr>
        <w:rStyle w:val="aa"/>
        <w:b w:val="0"/>
      </w:rPr>
      <w:fldChar w:fldCharType="begin"/>
    </w:r>
    <w:r w:rsidRPr="00A668BF">
      <w:rPr>
        <w:rStyle w:val="aa"/>
        <w:b w:val="0"/>
      </w:rPr>
      <w:instrText xml:space="preserve">PAGE  </w:instrText>
    </w:r>
    <w:r w:rsidRPr="00A668BF">
      <w:rPr>
        <w:rStyle w:val="aa"/>
        <w:b w:val="0"/>
      </w:rPr>
      <w:fldChar w:fldCharType="separate"/>
    </w:r>
    <w:r w:rsidR="00465625">
      <w:rPr>
        <w:rStyle w:val="aa"/>
        <w:b w:val="0"/>
        <w:noProof/>
      </w:rPr>
      <w:t>1</w:t>
    </w:r>
    <w:r w:rsidRPr="00A668BF">
      <w:rPr>
        <w:rStyle w:val="aa"/>
        <w:b w:val="0"/>
      </w:rPr>
      <w:fldChar w:fldCharType="end"/>
    </w:r>
  </w:p>
  <w:p w:rsidR="00A668BF" w:rsidRDefault="00A668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622D72"/>
    <w:multiLevelType w:val="multilevel"/>
    <w:tmpl w:val="5DE81B08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BA90633"/>
    <w:multiLevelType w:val="hybridMultilevel"/>
    <w:tmpl w:val="8F4CF550"/>
    <w:lvl w:ilvl="0" w:tplc="3652400C">
      <w:start w:val="1"/>
      <w:numFmt w:val="decimal"/>
      <w:lvlText w:val="1.%1."/>
      <w:lvlJc w:val="center"/>
      <w:pPr>
        <w:ind w:left="13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87AA0"/>
    <w:multiLevelType w:val="multilevel"/>
    <w:tmpl w:val="BD527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5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6">
    <w:nsid w:val="4A462058"/>
    <w:multiLevelType w:val="hybridMultilevel"/>
    <w:tmpl w:val="21807C64"/>
    <w:lvl w:ilvl="0" w:tplc="3A868DD8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>
    <w:nsid w:val="59402E3A"/>
    <w:multiLevelType w:val="hybridMultilevel"/>
    <w:tmpl w:val="24B6C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0D17D9"/>
    <w:multiLevelType w:val="hybridMultilevel"/>
    <w:tmpl w:val="13307440"/>
    <w:lvl w:ilvl="0" w:tplc="068C6C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9"/>
  <w:drawingGridHorizontalSpacing w:val="25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5993"/>
    <w:rsid w:val="0000224A"/>
    <w:rsid w:val="00005D86"/>
    <w:rsid w:val="000179DE"/>
    <w:rsid w:val="0002666D"/>
    <w:rsid w:val="00027DAD"/>
    <w:rsid w:val="00056DC3"/>
    <w:rsid w:val="00061119"/>
    <w:rsid w:val="00076AA7"/>
    <w:rsid w:val="000827AE"/>
    <w:rsid w:val="00083089"/>
    <w:rsid w:val="00084986"/>
    <w:rsid w:val="000976B1"/>
    <w:rsid w:val="000A401C"/>
    <w:rsid w:val="000A7495"/>
    <w:rsid w:val="000B1C51"/>
    <w:rsid w:val="000C2C8F"/>
    <w:rsid w:val="000C2C97"/>
    <w:rsid w:val="000E01FD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E2223"/>
    <w:rsid w:val="001E24A8"/>
    <w:rsid w:val="001E4327"/>
    <w:rsid w:val="001F3EFB"/>
    <w:rsid w:val="00227BAB"/>
    <w:rsid w:val="00240658"/>
    <w:rsid w:val="00291A27"/>
    <w:rsid w:val="0029539C"/>
    <w:rsid w:val="002A11EA"/>
    <w:rsid w:val="002A5985"/>
    <w:rsid w:val="002A712A"/>
    <w:rsid w:val="002D523E"/>
    <w:rsid w:val="002F395C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94C30"/>
    <w:rsid w:val="003A482F"/>
    <w:rsid w:val="003A573C"/>
    <w:rsid w:val="003C3BAE"/>
    <w:rsid w:val="003D62F2"/>
    <w:rsid w:val="003F1194"/>
    <w:rsid w:val="003F197F"/>
    <w:rsid w:val="003F7198"/>
    <w:rsid w:val="003F77B0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65625"/>
    <w:rsid w:val="00475B12"/>
    <w:rsid w:val="004866D9"/>
    <w:rsid w:val="004B5BDF"/>
    <w:rsid w:val="004C3F68"/>
    <w:rsid w:val="004D4192"/>
    <w:rsid w:val="004E1783"/>
    <w:rsid w:val="004E1A13"/>
    <w:rsid w:val="004E33A0"/>
    <w:rsid w:val="004E7C06"/>
    <w:rsid w:val="004F663A"/>
    <w:rsid w:val="00502CFB"/>
    <w:rsid w:val="00505488"/>
    <w:rsid w:val="005215D8"/>
    <w:rsid w:val="00526194"/>
    <w:rsid w:val="00526FC3"/>
    <w:rsid w:val="005320AC"/>
    <w:rsid w:val="005418F9"/>
    <w:rsid w:val="00547FAC"/>
    <w:rsid w:val="0055054F"/>
    <w:rsid w:val="00550729"/>
    <w:rsid w:val="00551A2F"/>
    <w:rsid w:val="0055209F"/>
    <w:rsid w:val="005A03D5"/>
    <w:rsid w:val="005A1DF4"/>
    <w:rsid w:val="005A3AD3"/>
    <w:rsid w:val="005A412F"/>
    <w:rsid w:val="005A7524"/>
    <w:rsid w:val="005B2B10"/>
    <w:rsid w:val="005B32CE"/>
    <w:rsid w:val="005B635C"/>
    <w:rsid w:val="005F141C"/>
    <w:rsid w:val="0061381E"/>
    <w:rsid w:val="00614644"/>
    <w:rsid w:val="00632D27"/>
    <w:rsid w:val="0063308C"/>
    <w:rsid w:val="00654BF9"/>
    <w:rsid w:val="00657264"/>
    <w:rsid w:val="00662FDA"/>
    <w:rsid w:val="006714D0"/>
    <w:rsid w:val="00677E94"/>
    <w:rsid w:val="006837A3"/>
    <w:rsid w:val="00684C9E"/>
    <w:rsid w:val="0069687C"/>
    <w:rsid w:val="006A5B30"/>
    <w:rsid w:val="006B1C8F"/>
    <w:rsid w:val="006C5FF2"/>
    <w:rsid w:val="006E2E40"/>
    <w:rsid w:val="006E7C95"/>
    <w:rsid w:val="006E7CB7"/>
    <w:rsid w:val="006F03AE"/>
    <w:rsid w:val="006F0579"/>
    <w:rsid w:val="006F0DCA"/>
    <w:rsid w:val="006F4418"/>
    <w:rsid w:val="0070223A"/>
    <w:rsid w:val="00703D25"/>
    <w:rsid w:val="007057DB"/>
    <w:rsid w:val="00707AEE"/>
    <w:rsid w:val="00722E59"/>
    <w:rsid w:val="00726A50"/>
    <w:rsid w:val="00731939"/>
    <w:rsid w:val="00742CC8"/>
    <w:rsid w:val="0074476A"/>
    <w:rsid w:val="00747781"/>
    <w:rsid w:val="00761FBD"/>
    <w:rsid w:val="00764B3B"/>
    <w:rsid w:val="00770647"/>
    <w:rsid w:val="00774125"/>
    <w:rsid w:val="00785774"/>
    <w:rsid w:val="0078657F"/>
    <w:rsid w:val="0079291D"/>
    <w:rsid w:val="007A1C80"/>
    <w:rsid w:val="007A2737"/>
    <w:rsid w:val="007C1093"/>
    <w:rsid w:val="007C5AF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6548B"/>
    <w:rsid w:val="00870863"/>
    <w:rsid w:val="00885F5F"/>
    <w:rsid w:val="00893318"/>
    <w:rsid w:val="008A067B"/>
    <w:rsid w:val="008B788E"/>
    <w:rsid w:val="008C2554"/>
    <w:rsid w:val="008C4DE9"/>
    <w:rsid w:val="008D2DA2"/>
    <w:rsid w:val="008E1B95"/>
    <w:rsid w:val="008E5638"/>
    <w:rsid w:val="009106BF"/>
    <w:rsid w:val="00915D23"/>
    <w:rsid w:val="00937311"/>
    <w:rsid w:val="0094773E"/>
    <w:rsid w:val="00952575"/>
    <w:rsid w:val="00964CC1"/>
    <w:rsid w:val="009774A0"/>
    <w:rsid w:val="00985569"/>
    <w:rsid w:val="00986049"/>
    <w:rsid w:val="009A3FBF"/>
    <w:rsid w:val="009B05A8"/>
    <w:rsid w:val="009D0C8D"/>
    <w:rsid w:val="00A0485B"/>
    <w:rsid w:val="00A0590A"/>
    <w:rsid w:val="00A33432"/>
    <w:rsid w:val="00A33630"/>
    <w:rsid w:val="00A40D1D"/>
    <w:rsid w:val="00A544E6"/>
    <w:rsid w:val="00A6068E"/>
    <w:rsid w:val="00A668BF"/>
    <w:rsid w:val="00A807C8"/>
    <w:rsid w:val="00A85B05"/>
    <w:rsid w:val="00A95739"/>
    <w:rsid w:val="00A96923"/>
    <w:rsid w:val="00AA45DD"/>
    <w:rsid w:val="00AB4E75"/>
    <w:rsid w:val="00AC376F"/>
    <w:rsid w:val="00AD17C4"/>
    <w:rsid w:val="00AE06B9"/>
    <w:rsid w:val="00AE380D"/>
    <w:rsid w:val="00AE3FD7"/>
    <w:rsid w:val="00B05C65"/>
    <w:rsid w:val="00B06FF2"/>
    <w:rsid w:val="00B349A8"/>
    <w:rsid w:val="00B545DD"/>
    <w:rsid w:val="00B630A5"/>
    <w:rsid w:val="00B67FC1"/>
    <w:rsid w:val="00B72B20"/>
    <w:rsid w:val="00B7365C"/>
    <w:rsid w:val="00B85880"/>
    <w:rsid w:val="00B96503"/>
    <w:rsid w:val="00BE549E"/>
    <w:rsid w:val="00BE7AFF"/>
    <w:rsid w:val="00C05BC6"/>
    <w:rsid w:val="00C14BED"/>
    <w:rsid w:val="00C15993"/>
    <w:rsid w:val="00C177A0"/>
    <w:rsid w:val="00C24B1E"/>
    <w:rsid w:val="00C262FA"/>
    <w:rsid w:val="00C43844"/>
    <w:rsid w:val="00C52F79"/>
    <w:rsid w:val="00C73243"/>
    <w:rsid w:val="00C75913"/>
    <w:rsid w:val="00C8457A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D27"/>
    <w:rsid w:val="00D35F95"/>
    <w:rsid w:val="00D40AC4"/>
    <w:rsid w:val="00D42FB7"/>
    <w:rsid w:val="00D6572C"/>
    <w:rsid w:val="00D707A9"/>
    <w:rsid w:val="00D72691"/>
    <w:rsid w:val="00D74052"/>
    <w:rsid w:val="00D915BF"/>
    <w:rsid w:val="00D91BD7"/>
    <w:rsid w:val="00D950A8"/>
    <w:rsid w:val="00DA3971"/>
    <w:rsid w:val="00DA5D8D"/>
    <w:rsid w:val="00DB4FDC"/>
    <w:rsid w:val="00DC164F"/>
    <w:rsid w:val="00DD76BC"/>
    <w:rsid w:val="00DD7EE0"/>
    <w:rsid w:val="00DE1441"/>
    <w:rsid w:val="00DE272C"/>
    <w:rsid w:val="00DE4910"/>
    <w:rsid w:val="00DF2214"/>
    <w:rsid w:val="00DF3FF1"/>
    <w:rsid w:val="00DF6890"/>
    <w:rsid w:val="00DF7AA8"/>
    <w:rsid w:val="00E2661D"/>
    <w:rsid w:val="00E33817"/>
    <w:rsid w:val="00E37818"/>
    <w:rsid w:val="00E44DCA"/>
    <w:rsid w:val="00E54331"/>
    <w:rsid w:val="00E60DAD"/>
    <w:rsid w:val="00E63C57"/>
    <w:rsid w:val="00E740B2"/>
    <w:rsid w:val="00E86665"/>
    <w:rsid w:val="00E94362"/>
    <w:rsid w:val="00E96B5D"/>
    <w:rsid w:val="00EA1C2E"/>
    <w:rsid w:val="00EC7020"/>
    <w:rsid w:val="00EE7BF0"/>
    <w:rsid w:val="00EF074C"/>
    <w:rsid w:val="00EF0C11"/>
    <w:rsid w:val="00EF559D"/>
    <w:rsid w:val="00EF6ABF"/>
    <w:rsid w:val="00F162CC"/>
    <w:rsid w:val="00F226F4"/>
    <w:rsid w:val="00F22D6D"/>
    <w:rsid w:val="00F3341B"/>
    <w:rsid w:val="00F50B24"/>
    <w:rsid w:val="00F560C0"/>
    <w:rsid w:val="00F575DA"/>
    <w:rsid w:val="00F7765A"/>
    <w:rsid w:val="00F818A0"/>
    <w:rsid w:val="00FA158D"/>
    <w:rsid w:val="00FA1A95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  <w:lang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  <w:lang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 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  <w:lang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1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NoSpacing">
    <w:name w:val="No Spacing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 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  <w:lang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  <w:lang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2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3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5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 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6">
    <w:name w:val=" 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2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  <w:style w:type="paragraph" w:styleId="afff6">
    <w:name w:val="Plain Text"/>
    <w:basedOn w:val="a1"/>
    <w:link w:val="afff7"/>
    <w:rsid w:val="00AE380D"/>
    <w:pPr>
      <w:overflowPunct/>
      <w:autoSpaceDE/>
      <w:autoSpaceDN/>
      <w:adjustRightInd/>
    </w:pPr>
    <w:rPr>
      <w:rFonts w:ascii="Courier New" w:hAnsi="Courier New" w:cs="Courier New"/>
      <w:b w:val="0"/>
      <w:bCs w:val="0"/>
      <w:sz w:val="20"/>
    </w:rPr>
  </w:style>
  <w:style w:type="character" w:customStyle="1" w:styleId="afff7">
    <w:name w:val="Текст Знак"/>
    <w:basedOn w:val="a2"/>
    <w:link w:val="afff6"/>
    <w:locked/>
    <w:rsid w:val="00AE380D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B630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2021-01-28T14:08:00Z</cp:lastPrinted>
  <dcterms:created xsi:type="dcterms:W3CDTF">2021-02-02T09:27:00Z</dcterms:created>
  <dcterms:modified xsi:type="dcterms:W3CDTF">2021-02-02T09:27:00Z</dcterms:modified>
</cp:coreProperties>
</file>